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35" w:rsidRDefault="00864AA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0</wp:posOffset>
                </wp:positionV>
                <wp:extent cx="2228850" cy="742950"/>
                <wp:effectExtent l="0" t="0" r="19050" b="19050"/>
                <wp:wrapNone/>
                <wp:docPr id="1" name="Flowchart: Sequential Access Stora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742950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4AAD" w:rsidRPr="00864AAD" w:rsidRDefault="00864AAD" w:rsidP="00705FB3">
                            <w:pPr>
                              <w:shd w:val="clear" w:color="auto" w:fill="8DB3E2" w:themeFill="text2" w:themeFillTint="66"/>
                              <w:rPr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864AAD">
                              <w:rPr>
                                <w:rFonts w:hint="cs"/>
                                <w:b/>
                                <w:bCs/>
                                <w:color w:val="FFFF00"/>
                                <w:sz w:val="32"/>
                                <w:szCs w:val="32"/>
                                <w:rtl/>
                              </w:rPr>
                              <w:t xml:space="preserve">فلوچارت نظام ارجاع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Flowchart: Sequential Access Storage 1" o:spid="_x0000_s1026" type="#_x0000_t131" style="position:absolute;left:0;text-align:left;margin-left:31.5pt;margin-top:0;width:175.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" fillcolor="#4f81bd [3204]" strokecolor="#243f60 [1604]" strokeweight="2pt">
                <v:textbox>
                  <w:txbxContent>
                    <w:p w:rsidR="00864AAD" w:rsidRPr="00864AAD" w:rsidRDefault="00864AAD" w:rsidP="00705FB3">
                      <w:pPr>
                        <w:shd w:val="clear" w:color="auto" w:fill="8DB3E2" w:themeFill="text2" w:themeFillTint="66"/>
                        <w:rPr>
                          <w:b/>
                          <w:bCs/>
                          <w:color w:val="FFFF00"/>
                          <w:sz w:val="32"/>
                          <w:szCs w:val="32"/>
                        </w:rPr>
                      </w:pPr>
                      <w:r w:rsidRPr="00864AAD">
                        <w:rPr>
                          <w:rFonts w:hint="cs"/>
                          <w:b/>
                          <w:bCs/>
                          <w:color w:val="FFFF00"/>
                          <w:sz w:val="32"/>
                          <w:szCs w:val="32"/>
                          <w:rtl/>
                        </w:rPr>
                        <w:t xml:space="preserve">فلوچارت نظام ارجاع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A80EC7">
        <w:rPr>
          <w:noProof/>
        </w:rPr>
        <w:drawing>
          <wp:inline distT="0" distB="0" distL="0" distR="0" wp14:anchorId="48C5AD03" wp14:editId="628B19DD">
            <wp:extent cx="8924924" cy="5610225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4264" cy="561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61435" w:rsidSect="00864AAD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C7"/>
    <w:rsid w:val="00705FB3"/>
    <w:rsid w:val="0076644B"/>
    <w:rsid w:val="00864AAD"/>
    <w:rsid w:val="00A80EC7"/>
    <w:rsid w:val="00B9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marjani</dc:creator>
  <cp:lastModifiedBy>marjani</cp:lastModifiedBy>
  <cp:revision>3</cp:revision>
  <dcterms:created xsi:type="dcterms:W3CDTF">2018-05-01T03:33:00Z</dcterms:created>
  <dcterms:modified xsi:type="dcterms:W3CDTF">2018-05-01T03:38:00Z</dcterms:modified>
</cp:coreProperties>
</file>