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2E" w:rsidRPr="00F7672E" w:rsidRDefault="00D447D2" w:rsidP="00F7672E">
      <w:pPr>
        <w:shd w:val="clear" w:color="auto" w:fill="FFFFFF"/>
        <w:spacing w:before="100" w:beforeAutospacing="1" w:after="100" w:afterAutospacing="1" w:line="160" w:lineRule="atLeast"/>
        <w:jc w:val="center"/>
        <w:rPr>
          <w:rFonts w:ascii="Times New Roman" w:eastAsia="Times New Roman" w:hAnsi="Times New Roman" w:cs="B Nazani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</w:t>
      </w:r>
      <w:r w:rsidR="00F7672E" w:rsidRPr="00F7672E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سمه تعالی</w:t>
      </w:r>
    </w:p>
    <w:p w:rsidR="00F7672E" w:rsidRPr="00D07326" w:rsidRDefault="00F352F4" w:rsidP="00F7672E">
      <w:pPr>
        <w:shd w:val="clear" w:color="auto" w:fill="FFFFFF"/>
        <w:spacing w:before="100" w:beforeAutospacing="1" w:after="100" w:afterAutospacing="1" w:line="160" w:lineRule="atLeast"/>
        <w:jc w:val="center"/>
        <w:rPr>
          <w:rFonts w:ascii="Times New Roman" w:eastAsia="Times New Roman" w:hAnsi="Times New Roman" w:cs="B Zar"/>
          <w:b/>
          <w:bCs/>
          <w:color w:val="000000"/>
          <w:sz w:val="27"/>
          <w:szCs w:val="27"/>
          <w:rtl/>
        </w:rPr>
      </w:pPr>
      <w:r w:rsidRPr="00D07326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 xml:space="preserve">آیین نامه حمایت از طرح های </w:t>
      </w:r>
      <w:r w:rsidR="00DC79C4" w:rsidRPr="00D07326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 xml:space="preserve">فنآورانه و </w:t>
      </w:r>
      <w:r w:rsidRPr="00D07326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>محصول محور</w:t>
      </w:r>
    </w:p>
    <w:p w:rsidR="00F7672E" w:rsidRPr="00D447D2" w:rsidRDefault="00C21D19" w:rsidP="00F7672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 w:rsidRPr="00D447D2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معاونت تحقیقات و فن آوری دانشگاه علوم پزشکی گلستان</w:t>
      </w:r>
    </w:p>
    <w:p w:rsidR="00F7672E" w:rsidRPr="001B742B" w:rsidRDefault="00F7672E" w:rsidP="001B74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1B742B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>مقدمه:</w:t>
      </w:r>
    </w:p>
    <w:tbl>
      <w:tblPr>
        <w:tblW w:w="9968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8"/>
      </w:tblGrid>
      <w:tr w:rsidR="00F7672E" w:rsidRPr="001B742B" w:rsidTr="00F7672E">
        <w:trPr>
          <w:tblCellSpacing w:w="15" w:type="dxa"/>
          <w:jc w:val="center"/>
        </w:trPr>
        <w:tc>
          <w:tcPr>
            <w:tcW w:w="99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72E" w:rsidRPr="001B742B" w:rsidRDefault="00F7672E" w:rsidP="00FC4AD8">
            <w:pPr>
              <w:spacing w:after="0" w:line="240" w:lineRule="auto"/>
              <w:ind w:left="-18" w:firstLine="22"/>
              <w:jc w:val="both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 xml:space="preserve">با توکل و استعانت از خداوند متعال </w:t>
            </w:r>
            <w:r w:rsidR="00FC4AD8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،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حمایت از طرح های فن</w:t>
            </w:r>
            <w:r w:rsidR="00DC79C4"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آ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ور</w:t>
            </w:r>
            <w:r w:rsidR="00DC79C4"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انه</w:t>
            </w:r>
            <w:r w:rsidR="00AE5447"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 xml:space="preserve"> و محصول محور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 xml:space="preserve"> حوزه سلامت </w:t>
            </w:r>
            <w:r w:rsidR="00DC79C4"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 xml:space="preserve">با هدف 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حمایت از کسب ، توسعه وانتقال دانش فنی و تحقق فرایند نوآوری در بخش های ساخت و تولید فناوری های سلامت ازطریق 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همگرایی بین بخش علمی و صنعتی و بهره گیری از دانش ملی برای تبدیل علم به ثروت در راستای اهداف اقتصاد مقاومتی نقشه جامع علمی کشور و همچنین سند چشم انداز 1404</w:t>
            </w:r>
            <w:r w:rsidR="00DC79C4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به طرق زیر انجام میگیرد:</w:t>
            </w:r>
          </w:p>
          <w:p w:rsidR="00F7672E" w:rsidRPr="001B742B" w:rsidRDefault="00F7672E" w:rsidP="001B742B">
            <w:pPr>
              <w:spacing w:after="0" w:line="240" w:lineRule="auto"/>
              <w:ind w:left="-18" w:firstLine="22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F7672E" w:rsidRPr="001B742B" w:rsidRDefault="00F7672E" w:rsidP="00BB7A07">
            <w:pPr>
              <w:spacing w:after="0" w:line="240" w:lineRule="auto"/>
              <w:ind w:left="714" w:right="426" w:hanging="357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="00BB7A0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کمک به توسعه فناوری‌های دانش بنیان به منظور بهره مندی از نتایج آن</w:t>
            </w:r>
          </w:p>
          <w:p w:rsidR="00F7672E" w:rsidRPr="001B742B" w:rsidRDefault="00F7672E" w:rsidP="00BB7A07">
            <w:pPr>
              <w:spacing w:after="0" w:line="240" w:lineRule="auto"/>
              <w:ind w:left="714" w:right="426" w:hanging="357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کمک به توانمند سازی علمی و فنی بخش خصوصی کشور</w:t>
            </w:r>
          </w:p>
          <w:p w:rsidR="00F7672E" w:rsidRDefault="00F7672E" w:rsidP="00BB7A07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کمک وحمایت از طرح های فناورانه و محصول محور مشترک دانشگاه وصنعت منطبق بر نیازهای نظام سلامت کشور</w:t>
            </w:r>
          </w:p>
          <w:p w:rsidR="001B742B" w:rsidRPr="001B742B" w:rsidRDefault="001B742B" w:rsidP="001B742B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</w:p>
          <w:p w:rsidR="00F7672E" w:rsidRPr="001B742B" w:rsidRDefault="00DC79C4" w:rsidP="001B742B">
            <w:pPr>
              <w:spacing w:after="0" w:line="240" w:lineRule="auto"/>
              <w:ind w:left="523" w:right="426" w:hanging="523"/>
              <w:jc w:val="both"/>
              <w:rPr>
                <w:rFonts w:ascii="Times New Roman" w:eastAsia="Times New Roman" w:hAnsi="Times New Roman" w:cs="B Zar"/>
                <w:b/>
                <w:bCs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b/>
                <w:bCs/>
                <w:sz w:val="28"/>
                <w:szCs w:val="28"/>
                <w:rtl/>
              </w:rPr>
              <w:t>مشخصات طرح‌های فناورانه و محصول محور</w:t>
            </w:r>
            <w:r w:rsidR="00BB7A07">
              <w:rPr>
                <w:rFonts w:ascii="Times New Roman" w:eastAsia="Times New Roman" w:hAnsi="Times New Roman" w:cs="B Zar" w:hint="cs"/>
                <w:b/>
                <w:bCs/>
                <w:sz w:val="28"/>
                <w:szCs w:val="28"/>
                <w:rtl/>
              </w:rPr>
              <w:t>:</w:t>
            </w:r>
            <w:r w:rsidRPr="001B742B">
              <w:rPr>
                <w:rFonts w:ascii="Times New Roman" w:eastAsia="Times New Roman" w:hAnsi="Times New Roman"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7672E" w:rsidRPr="001B742B" w:rsidRDefault="00F7672E" w:rsidP="001B742B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منجر به کسب ، و یا توسعه دانش فنی در داخل کشور شود.</w:t>
            </w:r>
          </w:p>
          <w:p w:rsidR="00F7672E" w:rsidRPr="001B742B" w:rsidRDefault="00F7672E" w:rsidP="001B742B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  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ماهیت علمی داشته و از فناوری های متوسط و</w:t>
            </w:r>
            <w:r w:rsidR="00AE5447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پیشرفته استفاده کند و قلمرو بکارگیری و بهره مندی از نتایج آن در مقیاس ملی و فرا ملی باشد.</w:t>
            </w:r>
          </w:p>
          <w:p w:rsidR="00F7672E" w:rsidRPr="001B742B" w:rsidRDefault="00F7672E" w:rsidP="001B742B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 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منجر به تولید محصول قابل استفاده در نظام سلامت شود.</w:t>
            </w:r>
          </w:p>
          <w:p w:rsidR="00F7672E" w:rsidRPr="001B742B" w:rsidRDefault="00F7672E" w:rsidP="001B742B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 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اجرای طرح با همکاری صنعت و دانشگاه باشد (با اولویت تاسیس شرکت های دانش بنیان)</w:t>
            </w:r>
          </w:p>
          <w:p w:rsidR="00F7672E" w:rsidRPr="001B742B" w:rsidRDefault="00F7672E" w:rsidP="001B742B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قابلیت اخذ استاندارهای لازم ملی و بین المللی را دارا باشد.</w:t>
            </w:r>
          </w:p>
          <w:p w:rsidR="00F7672E" w:rsidRPr="001B742B" w:rsidRDefault="00F7672E" w:rsidP="001B742B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دارای فناوری ویا نوآوری جدی در</w:t>
            </w:r>
            <w:r w:rsidR="00F62278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مقایسه با محصولات موجود در بازار داخل کشور باشد.</w:t>
            </w:r>
          </w:p>
          <w:p w:rsidR="00F7672E" w:rsidRPr="001B742B" w:rsidRDefault="00F7672E" w:rsidP="001B742B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در صورت انتقال تکنولوژی در بازه زمانی مشخص منجر به انتقال دانش فنی گردد.</w:t>
            </w:r>
          </w:p>
          <w:p w:rsidR="00F7672E" w:rsidRPr="001B742B" w:rsidRDefault="00F7672E" w:rsidP="001B742B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پاسخگوی نیازهای فناورانه برنامه‌های میان مدت و دراز‌مدت رشد و توسعه کشورباشد.</w:t>
            </w:r>
          </w:p>
          <w:p w:rsidR="00F7672E" w:rsidRPr="001B742B" w:rsidRDefault="00F7672E" w:rsidP="00214E56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طرح های ارائه شده حتی الامکان </w:t>
            </w:r>
            <w:r w:rsidR="000D0B51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قابلیت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ثبت اختراع و یا پتنت </w:t>
            </w:r>
            <w:r w:rsidR="00214E5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را داشته 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باشد</w:t>
            </w:r>
            <w:r w:rsidR="00214E5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.</w:t>
            </w:r>
          </w:p>
          <w:p w:rsidR="00F7672E" w:rsidRPr="001B742B" w:rsidRDefault="00F7672E" w:rsidP="001B742B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مجری در خصوص طرح ارائه شده حتی الامکان دارای مقاله چاپ شده در مراجع معتبر باشد.</w:t>
            </w:r>
          </w:p>
          <w:p w:rsidR="00F7672E" w:rsidRPr="001B742B" w:rsidRDefault="00F7672E" w:rsidP="00214E56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طرح های ارائه شده حتی الامکان </w:t>
            </w:r>
            <w:r w:rsidR="00214E5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قابلیت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کسب جایزه از جشنواره های معتبر داخلی و بین المللی </w:t>
            </w:r>
            <w:r w:rsidR="00214E5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را داشته </w:t>
            </w:r>
            <w:r w:rsidR="00214E56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باشد</w:t>
            </w:r>
            <w:r w:rsidR="00214E5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.</w:t>
            </w:r>
          </w:p>
          <w:p w:rsidR="00DC79C4" w:rsidRDefault="00DC79C4" w:rsidP="001B742B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</w:p>
          <w:p w:rsidR="001B742B" w:rsidRPr="001B742B" w:rsidRDefault="001B742B" w:rsidP="001B742B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</w:p>
          <w:p w:rsidR="007214FB" w:rsidRPr="001B742B" w:rsidRDefault="00DC79C4" w:rsidP="001B742B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b/>
                <w:bCs/>
                <w:sz w:val="28"/>
                <w:szCs w:val="28"/>
                <w:rtl/>
              </w:rPr>
              <w:lastRenderedPageBreak/>
              <w:t>انوا</w:t>
            </w:r>
            <w:r w:rsidR="007214FB" w:rsidRPr="001B742B">
              <w:rPr>
                <w:rFonts w:ascii="Times New Roman" w:eastAsia="Times New Roman" w:hAnsi="Times New Roman" w:cs="B Zar" w:hint="cs"/>
                <w:b/>
                <w:bCs/>
                <w:sz w:val="28"/>
                <w:szCs w:val="28"/>
                <w:rtl/>
              </w:rPr>
              <w:t xml:space="preserve">ع </w:t>
            </w:r>
            <w:r w:rsidRPr="001B742B">
              <w:rPr>
                <w:rFonts w:ascii="Times New Roman" w:eastAsia="Times New Roman" w:hAnsi="Times New Roman" w:cs="B Zar" w:hint="cs"/>
                <w:b/>
                <w:bCs/>
                <w:sz w:val="28"/>
                <w:szCs w:val="28"/>
                <w:rtl/>
              </w:rPr>
              <w:t xml:space="preserve"> طرح‌</w:t>
            </w:r>
            <w:r w:rsidR="00BB7A07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:</w:t>
            </w:r>
          </w:p>
          <w:p w:rsidR="007214FB" w:rsidRPr="001B742B" w:rsidRDefault="007214FB" w:rsidP="00BB7A07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color w:val="000000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1.</w:t>
            </w:r>
            <w:r w:rsidRPr="001B742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تجهیزات پزشکی</w:t>
            </w:r>
          </w:p>
          <w:p w:rsidR="007214FB" w:rsidRPr="001B742B" w:rsidRDefault="007214FB" w:rsidP="00BB7A07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color w:val="000000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2.</w:t>
            </w:r>
            <w:r w:rsidRPr="001B742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واکسن و فراورده های بیولوژیکی</w:t>
            </w:r>
          </w:p>
          <w:p w:rsidR="007214FB" w:rsidRPr="001B742B" w:rsidRDefault="007214FB" w:rsidP="00BB7A07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color w:val="000000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3.</w:t>
            </w:r>
            <w:r w:rsidR="00BB7A07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 xml:space="preserve"> 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مواد و تجهیزات آزمایشگاهی (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</w:rPr>
              <w:t>IVD</w:t>
            </w:r>
            <w:r w:rsidRPr="001B742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)</w:t>
            </w:r>
          </w:p>
          <w:p w:rsidR="007214FB" w:rsidRPr="001B742B" w:rsidRDefault="007214FB" w:rsidP="00BB7A07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color w:val="000000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4.</w:t>
            </w:r>
            <w:r w:rsidRPr="001B742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تجهیزات توان بخشی</w:t>
            </w:r>
          </w:p>
          <w:p w:rsidR="007214FB" w:rsidRPr="001B742B" w:rsidRDefault="007214FB" w:rsidP="00BB7A07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color w:val="000000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5.</w:t>
            </w:r>
            <w:r w:rsidR="00BB7A0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گیاهان دارویی و طب سنتی</w:t>
            </w:r>
          </w:p>
          <w:p w:rsidR="007214FB" w:rsidRPr="001B742B" w:rsidRDefault="007214FB" w:rsidP="00BB7A07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color w:val="000000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6.</w:t>
            </w:r>
            <w:r w:rsidRPr="001B742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سلول درمانی و طب ترمیمی</w:t>
            </w:r>
          </w:p>
          <w:p w:rsidR="007214FB" w:rsidRPr="001B742B" w:rsidRDefault="007214FB" w:rsidP="00BB7A07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color w:val="000000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7.</w:t>
            </w:r>
            <w:r w:rsidRPr="001B742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فناوری اطلاعات و رباتیک پزشکی</w:t>
            </w:r>
          </w:p>
          <w:p w:rsidR="007214FB" w:rsidRPr="001B742B" w:rsidRDefault="007214FB" w:rsidP="00BB7A07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color w:val="000000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8.</w:t>
            </w:r>
            <w:r w:rsidR="00BB7A0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.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تولید مواد اولیه داروئی</w:t>
            </w:r>
          </w:p>
          <w:p w:rsidR="007214FB" w:rsidRPr="001B742B" w:rsidRDefault="007214FB" w:rsidP="00BB7A07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color w:val="000000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9.</w:t>
            </w:r>
            <w:r w:rsidRPr="001B742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مواد اولیه آرایشی و بهداشتی</w:t>
            </w:r>
          </w:p>
          <w:p w:rsidR="007214FB" w:rsidRPr="001B742B" w:rsidRDefault="007214FB" w:rsidP="00BB7A07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color w:val="000000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10.</w:t>
            </w:r>
            <w:r w:rsidRPr="001B742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غذا</w:t>
            </w:r>
          </w:p>
          <w:p w:rsidR="007214FB" w:rsidRPr="001B742B" w:rsidRDefault="007214FB" w:rsidP="00BB7A07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color w:val="000000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11.</w:t>
            </w:r>
            <w:r w:rsidRPr="001B742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سموم حلالها ومواد شیمیائی</w:t>
            </w:r>
          </w:p>
          <w:p w:rsidR="007214FB" w:rsidRPr="001B742B" w:rsidRDefault="007214FB" w:rsidP="00BB7A07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color w:val="000000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12.</w:t>
            </w:r>
            <w:r w:rsidRPr="001B742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دندانپزشکی</w:t>
            </w:r>
          </w:p>
          <w:p w:rsidR="00DC79C4" w:rsidRPr="001B742B" w:rsidRDefault="00DC79C4" w:rsidP="00BB7A07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color w:val="000000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13.</w:t>
            </w:r>
            <w:r w:rsid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 xml:space="preserve"> 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 xml:space="preserve">بیوتکنولوژی و محیط زیست </w:t>
            </w:r>
          </w:p>
          <w:p w:rsidR="00DC79C4" w:rsidRDefault="00BB7A07" w:rsidP="00BB7A07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 xml:space="preserve">14. </w:t>
            </w:r>
            <w:r w:rsidR="00DC79C4"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تولید رده های سلولی (</w:t>
            </w:r>
            <w:r w:rsidR="00DC79C4" w:rsidRPr="001B742B">
              <w:rPr>
                <w:rFonts w:ascii="Times New Roman" w:eastAsia="Times New Roman" w:hAnsi="Times New Roman" w:cs="B Zar"/>
                <w:color w:val="000000"/>
                <w:sz w:val="28"/>
                <w:szCs w:val="28"/>
              </w:rPr>
              <w:t xml:space="preserve">Cell Line </w:t>
            </w:r>
            <w:r w:rsidR="00DC79C4"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 xml:space="preserve">) </w:t>
            </w:r>
          </w:p>
          <w:p w:rsidR="00CF0D11" w:rsidRPr="001B742B" w:rsidRDefault="00CF0D11" w:rsidP="00BB7A07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15. سلولهای بنیادی</w:t>
            </w:r>
          </w:p>
          <w:p w:rsidR="007214FB" w:rsidRPr="001B742B" w:rsidRDefault="007214FB" w:rsidP="001A6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B Zar"/>
                <w:color w:val="000000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b/>
                <w:bCs/>
                <w:sz w:val="28"/>
                <w:szCs w:val="28"/>
                <w:rtl/>
              </w:rPr>
              <w:t>تبصره: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 xml:space="preserve"> اگر</w:t>
            </w:r>
            <w:r w:rsidR="003712AA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موضوع طرح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 xml:space="preserve"> خارج از این اولویت</w:t>
            </w:r>
            <w:r w:rsidR="003712AA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 xml:space="preserve"> ها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 xml:space="preserve"> باشد </w:t>
            </w:r>
            <w:r w:rsidR="001A6E28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بایستی توسط شورا</w:t>
            </w:r>
            <w:r w:rsidR="003712AA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 xml:space="preserve"> مورد بررسی قرار</w:t>
            </w:r>
            <w:r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گیرد</w:t>
            </w:r>
            <w:r w:rsidR="007270C3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.</w:t>
            </w:r>
          </w:p>
          <w:p w:rsidR="007214FB" w:rsidRPr="001B742B" w:rsidRDefault="007214FB" w:rsidP="001B742B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</w:p>
          <w:p w:rsidR="001C3385" w:rsidRPr="001B742B" w:rsidRDefault="00BB7A07" w:rsidP="001B742B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8"/>
                <w:szCs w:val="28"/>
                <w:rtl/>
              </w:rPr>
              <w:t>شرایط افراد (مجری) طرح دهنده:</w:t>
            </w:r>
          </w:p>
          <w:p w:rsidR="001C3385" w:rsidRPr="00CF0D11" w:rsidRDefault="00CF0D11" w:rsidP="00CF0D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CF0D1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مجری</w:t>
            </w:r>
            <w:r w:rsidR="001C3385" w:rsidRPr="00CF0D1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طرح </w:t>
            </w:r>
            <w:r w:rsidR="00214E56" w:rsidRPr="00CF0D1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بایستی </w:t>
            </w:r>
            <w:r w:rsidR="001642ED" w:rsidRPr="00CF0D1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حداقل</w:t>
            </w:r>
            <w:r w:rsidR="001C3385" w:rsidRPr="00CF0D1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3 مقاله </w:t>
            </w:r>
            <w:r w:rsidR="00214E56" w:rsidRPr="00CF0D1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معتبر </w:t>
            </w:r>
            <w:r w:rsidR="001C3385" w:rsidRPr="00CF0D1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در زمینه </w:t>
            </w:r>
            <w:r w:rsidR="001642ED" w:rsidRPr="00CF0D1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موضوع مورد تحقیق </w:t>
            </w:r>
            <w:r w:rsidR="00214E56" w:rsidRPr="00CF0D1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داشته </w:t>
            </w:r>
            <w:r w:rsidR="001C3385" w:rsidRPr="00CF0D1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باشد</w:t>
            </w:r>
            <w:r w:rsidR="001642ED" w:rsidRPr="00CF0D11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.</w:t>
            </w:r>
          </w:p>
          <w:p w:rsidR="001C3385" w:rsidRPr="001B742B" w:rsidRDefault="001C3385" w:rsidP="001B74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در 3 سال اخیر</w:t>
            </w:r>
            <w:r w:rsidR="003906AD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حداقل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از هر طرح  مصوب </w:t>
            </w:r>
            <w:r w:rsidR="00AF70E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دانشگاه 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یک مقاله </w:t>
            </w:r>
            <w:r w:rsidR="003906AD" w:rsidRPr="001B742B">
              <w:rPr>
                <w:rFonts w:ascii="Times New Roman" w:eastAsia="Times New Roman" w:hAnsi="Times New Roman" w:cs="B Zar"/>
                <w:sz w:val="28"/>
                <w:szCs w:val="28"/>
              </w:rPr>
              <w:t>ISI</w:t>
            </w:r>
            <w:r w:rsidR="003906AD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داشته باشد</w:t>
            </w:r>
            <w:r w:rsidR="00BB7A07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.</w:t>
            </w:r>
          </w:p>
          <w:p w:rsidR="003906AD" w:rsidRPr="001B742B" w:rsidRDefault="003906AD" w:rsidP="007270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حداکثر طرح های باقی مانده حال حاضر مجری</w:t>
            </w:r>
            <w:r w:rsidR="007270C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(درهرزمان) از</w:t>
            </w:r>
            <w:r w:rsidR="00440170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3 </w:t>
            </w:r>
            <w:r w:rsidR="00AF70E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طرح 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بیشتر نباشد</w:t>
            </w:r>
            <w:r w:rsidR="00BB7A07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.</w:t>
            </w:r>
          </w:p>
          <w:p w:rsidR="001642ED" w:rsidRDefault="001642ED" w:rsidP="001B74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بایستی حداقل در 3 سال اخیر 50</w:t>
            </w:r>
            <w:r w:rsidR="007270C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درصد برون داد طرحها را ارائه داده باشد ( گواهی پیوست گردد ).</w:t>
            </w:r>
          </w:p>
          <w:p w:rsidR="00AF70EB" w:rsidRPr="001B742B" w:rsidRDefault="00AF70EB" w:rsidP="001B74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بایستی حداقل</w:t>
            </w:r>
            <w:r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یک شرکت ( ترجیحا دانش بنیان ) در مرکز رشد دانشگاه ثبت کرده باشد .</w:t>
            </w:r>
          </w:p>
          <w:p w:rsidR="001642ED" w:rsidRPr="001B742B" w:rsidRDefault="001642ED" w:rsidP="00214E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افرادی که  دارای رتبه های رسمی ملی و بین المللی ( جشنواره های رازی ، خوارزمی ، ابن سینا و ... )  هستند</w:t>
            </w:r>
            <w:r w:rsidR="00214E5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در اولویت حمایت قرار می گیرند.</w:t>
            </w:r>
          </w:p>
          <w:p w:rsidR="00214E56" w:rsidRPr="001B742B" w:rsidRDefault="001642ED" w:rsidP="00B44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افرادی که دارای</w:t>
            </w:r>
            <w:r w:rsidR="00B44BC0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سابقه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214E5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ثبت پتنت یا اختراع داخلی </w:t>
            </w:r>
            <w:r w:rsidR="00214E56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هستند</w:t>
            </w:r>
            <w:r w:rsidR="00214E5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در اولویت حمایت قرار می گیرند.</w:t>
            </w:r>
          </w:p>
          <w:p w:rsidR="001642ED" w:rsidRPr="001B742B" w:rsidRDefault="001642ED" w:rsidP="00370C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هرفرد برای اولین بار </w:t>
            </w:r>
            <w:r w:rsidR="00214E5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میتواند 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یک  طرح </w:t>
            </w:r>
            <w:r w:rsidR="00AF70E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فنآورانه یا 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محصول</w:t>
            </w:r>
            <w:r w:rsidR="00370C1E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محور با توجه به شرایط مزبور 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داشته باشد.</w:t>
            </w:r>
          </w:p>
          <w:p w:rsidR="001642ED" w:rsidRPr="00AF70EB" w:rsidRDefault="001642ED" w:rsidP="00AF70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AF70E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بعد از گزارش و تایید هر طرح ، مجری میتواند یک طرح </w:t>
            </w:r>
            <w:r w:rsidR="00AF70E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دیگر</w:t>
            </w:r>
            <w:r w:rsidRPr="00AF70E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هم بعنوان تشویق داشته باشد .</w:t>
            </w:r>
          </w:p>
          <w:p w:rsidR="00F7672E" w:rsidRPr="001B742B" w:rsidRDefault="003906AD" w:rsidP="001B74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lastRenderedPageBreak/>
              <w:t xml:space="preserve">          </w:t>
            </w:r>
            <w:r w:rsidR="00954F45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 </w:t>
            </w:r>
            <w:r w:rsidR="00F7672E" w:rsidRPr="001B742B">
              <w:rPr>
                <w:rFonts w:ascii="Times New Roman" w:eastAsia="Times New Roman" w:hAnsi="Times New Roman" w:cs="B Zar" w:hint="cs"/>
                <w:b/>
                <w:bCs/>
                <w:sz w:val="28"/>
                <w:szCs w:val="28"/>
                <w:rtl/>
              </w:rPr>
              <w:t>نحوه ارسال طرح ها:</w:t>
            </w:r>
          </w:p>
          <w:p w:rsidR="00F7672E" w:rsidRPr="001B742B" w:rsidRDefault="00F7672E" w:rsidP="00B95E94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color w:val="000000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 </w:t>
            </w:r>
            <w:r w:rsidR="00CB2E7A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تحویل</w:t>
            </w:r>
            <w:r w:rsidR="000D0B51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پروپوزال</w:t>
            </w:r>
            <w:r w:rsidR="00CB2E7A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CB2E7A"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 xml:space="preserve">طرح به یکی از مراکز </w:t>
            </w:r>
            <w:r w:rsidR="000D0B51"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 xml:space="preserve">تحقیقاتی </w:t>
            </w:r>
            <w:r w:rsidR="00CB2E7A"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>تخصصی در همان زمینه</w:t>
            </w:r>
            <w:r w:rsidR="000D0B51" w:rsidRPr="001B742B">
              <w:rPr>
                <w:rFonts w:ascii="Times New Roman" w:eastAsia="Times New Roman" w:hAnsi="Times New Roman" w:cs="B Zar" w:hint="cs"/>
                <w:color w:val="000000"/>
                <w:sz w:val="28"/>
                <w:szCs w:val="28"/>
                <w:rtl/>
              </w:rPr>
              <w:t xml:space="preserve"> (در صورت وجود مرکز مرتبط)</w:t>
            </w:r>
          </w:p>
          <w:p w:rsidR="00F7672E" w:rsidRPr="001B742B" w:rsidRDefault="00F7672E" w:rsidP="001B742B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 </w:t>
            </w:r>
            <w:r w:rsidR="006772A3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تصویب نهایی در مرکز مربوطه و ارسال به معاونت تحقیقات و فن آوری دانشگاه</w:t>
            </w:r>
          </w:p>
          <w:p w:rsidR="00F7672E" w:rsidRPr="001B742B" w:rsidRDefault="00F7672E" w:rsidP="00B95E94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 </w:t>
            </w:r>
            <w:r w:rsidR="006772A3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ارا</w:t>
            </w:r>
            <w:r w:rsidR="006827E8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ئ</w:t>
            </w:r>
            <w:r w:rsidR="006772A3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ه طرح </w:t>
            </w:r>
            <w:r w:rsidR="00B95E94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و تصویب اولیه </w:t>
            </w:r>
            <w:r w:rsidR="006772A3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در شورای پژوهشی دانشگاه </w:t>
            </w:r>
            <w:r w:rsidR="006827E8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( همراه با ارائه نقطه نظرات مرکز رشد ) </w:t>
            </w:r>
            <w:r w:rsidR="006772A3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و تصویب</w:t>
            </w:r>
            <w:r w:rsidR="00B95E94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نهایی طرح</w:t>
            </w:r>
            <w:r w:rsidR="006772A3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در کمیته مالی </w:t>
            </w:r>
            <w:r w:rsidR="00B95E94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معاونت </w:t>
            </w:r>
            <w:r w:rsidR="000D0B51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و سپس عقد قرارداد</w:t>
            </w:r>
          </w:p>
          <w:p w:rsidR="004130DA" w:rsidRPr="001B742B" w:rsidRDefault="00F7672E" w:rsidP="00B95E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b/>
                <w:bCs/>
                <w:sz w:val="28"/>
                <w:szCs w:val="28"/>
                <w:rtl/>
              </w:rPr>
              <w:t>نحوه حمایت از طرح ها:</w:t>
            </w:r>
          </w:p>
          <w:p w:rsidR="00A914B8" w:rsidRPr="001B742B" w:rsidRDefault="00A914B8" w:rsidP="00B95E94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- </w:t>
            </w:r>
            <w:r w:rsid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0D0B51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پرداخت 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بخشی یا همه هزینه </w:t>
            </w:r>
            <w:r w:rsidR="000D0B51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طرح توسط 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معاونت تحقیقات و فن آوری دانشگاه</w:t>
            </w:r>
            <w:r w:rsidR="00214E5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( حداکثر </w:t>
            </w:r>
            <w:r w:rsidR="00B95E94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سقف </w:t>
            </w:r>
            <w:r w:rsidR="00214E56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پرداخت تا 100 میلیون تومان ) </w:t>
            </w:r>
            <w:r w:rsidR="00B95E94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با تایید کمیته مالی و ارزیابی معاونت </w:t>
            </w:r>
          </w:p>
          <w:p w:rsidR="00F7672E" w:rsidRPr="001B742B" w:rsidRDefault="00F7672E" w:rsidP="001B742B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معرفی مجری </w:t>
            </w:r>
            <w:r w:rsidR="000D0B51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طرح 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به معاونت علمی وفناوری ریاست جمهوری جهت استفاده از تسهیلات</w:t>
            </w:r>
          </w:p>
          <w:p w:rsidR="00F7672E" w:rsidRPr="001B742B" w:rsidRDefault="00F7672E" w:rsidP="001B742B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معرفی</w:t>
            </w:r>
            <w:r w:rsidR="0036342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مجری طرح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به صندوق های غیر دولتی حمایت از پژوهش وفناوری سلامت جهت استفاده از تسهیلات</w:t>
            </w:r>
          </w:p>
          <w:p w:rsidR="00F7672E" w:rsidRPr="001B742B" w:rsidRDefault="00F7672E" w:rsidP="001B742B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b/>
                <w:bCs/>
                <w:sz w:val="28"/>
                <w:szCs w:val="28"/>
                <w:rtl/>
              </w:rPr>
              <w:t>تبصره :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اعطای اعتبار به طرح ها برحسب ضوابط هر صندوق صورت می گیرد.</w:t>
            </w:r>
          </w:p>
          <w:p w:rsidR="00F7672E" w:rsidRPr="001B742B" w:rsidRDefault="00F7672E" w:rsidP="001B74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b/>
                <w:bCs/>
                <w:sz w:val="28"/>
                <w:szCs w:val="28"/>
                <w:rtl/>
              </w:rPr>
              <w:t>نکات مهم:</w:t>
            </w:r>
          </w:p>
          <w:p w:rsidR="00F7672E" w:rsidRPr="001B742B" w:rsidRDefault="00F7672E" w:rsidP="001B742B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- اعتبارات اختصاص‌یافته نمی‌تواند صرف خرید زمین و بنا، احداث یا تعمیر ساختمان،برگزاری همایش‌ها، استخدام نیرو ( به استثنای خدمات قراردادی تخصصی مرتبط ) و نظایر آن، گردد. لذا خواهشمند است در موقع </w:t>
            </w:r>
            <w:r w:rsidR="00223181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تکمیل فرم به این موضوع توجه شود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.</w:t>
            </w:r>
          </w:p>
          <w:p w:rsidR="00F7672E" w:rsidRPr="001B742B" w:rsidRDefault="00F7672E" w:rsidP="001B742B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- مجری موظف است که درانجام طرح از تمام دستگاه‌ها و افرادی که در قرارداد به عنوان همکار مشخص شده‌اند، استفاده نماید.</w:t>
            </w:r>
          </w:p>
          <w:p w:rsidR="00F7672E" w:rsidRPr="001B742B" w:rsidRDefault="00F7672E" w:rsidP="001B742B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- از </w:t>
            </w:r>
            <w:r w:rsidR="00CC2B50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روند اجرایی 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تمام طرح‌ها بازدید دوره‌ای صورت می‌گیرد و گزارش پیشرفت کار از نظر مالی، فنی و اجرایی و همچنین گزارش میزان تدوین مستندات علمی و اجرایی طرح در فرایند داوری‌نهایی لحاظ می‌گردد</w:t>
            </w:r>
            <w:r w:rsidR="00CC2B50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.</w:t>
            </w:r>
          </w:p>
          <w:p w:rsidR="00F7672E" w:rsidRDefault="00F7672E" w:rsidP="00B95E94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-</w:t>
            </w:r>
            <w:r w:rsidRPr="001B742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مجری باید اطلاعات لازم و گزارش پیشرفت انجام طرح را حسب نظر و درخواست </w:t>
            </w:r>
            <w:r w:rsidR="00B95E94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معاونت تحقیقات و فناوری دانشگاه 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ارائه نماید.</w:t>
            </w:r>
          </w:p>
          <w:p w:rsidR="00F7672E" w:rsidRDefault="00F7672E" w:rsidP="00B95E94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- پرداخت‌ها در چارچوب اعتبار مصوب،پس از پایان هر مرحله از اجرای طرح و براساس ارزشیابی و داوری ‌نهایی در خصوص پیشرفت طرح پس از تأیید توسط معاونت تحقیقات و فناوری </w:t>
            </w:r>
            <w:r w:rsidR="00D15614"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دانشگاه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Pr="00B95E94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 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صورت می‌گیرد.</w:t>
            </w:r>
          </w:p>
          <w:p w:rsidR="00B95E94" w:rsidRPr="001B742B" w:rsidRDefault="00B95E94" w:rsidP="00B95E94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1B742B">
              <w:rPr>
                <w:rFonts w:ascii="Times New Roman" w:eastAsia="Times New Roman" w:hAnsi="Times New Roman" w:cs="B Zar" w:hint="cs"/>
                <w:b/>
                <w:bCs/>
                <w:sz w:val="28"/>
                <w:szCs w:val="28"/>
                <w:rtl/>
              </w:rPr>
              <w:t>تبصره</w:t>
            </w:r>
            <w:r w:rsidRPr="001B742B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:</w:t>
            </w:r>
            <w:r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حق مالکیت فکری و معنوی طرح جهت ثبت پتنت داخلی برای دانشگاه حداقل </w:t>
            </w:r>
            <w:r w:rsidRPr="00B95E94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50%</w:t>
            </w:r>
            <w:r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در نظر گرفته میشود ( البته میتواند </w:t>
            </w:r>
            <w:r w:rsidR="005C17C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بصورت </w:t>
            </w:r>
            <w:r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توافقی هم باشد ) </w:t>
            </w:r>
          </w:p>
          <w:p w:rsidR="007214FB" w:rsidRDefault="007214FB" w:rsidP="001B74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</w:p>
          <w:p w:rsidR="006931AB" w:rsidRPr="001B742B" w:rsidRDefault="006931AB" w:rsidP="001B74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</w:tbl>
    <w:p w:rsidR="00F01125" w:rsidRPr="001B742B" w:rsidRDefault="005A230B" w:rsidP="001B742B">
      <w:pPr>
        <w:jc w:val="both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 w:rsidRPr="001B742B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lastRenderedPageBreak/>
        <w:t xml:space="preserve">نحوه محاسبه امتیاز (برونداد) طرح های </w:t>
      </w:r>
      <w:r w:rsidR="006827E8" w:rsidRPr="001B742B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 xml:space="preserve">فنآورانه یا </w:t>
      </w:r>
      <w:r w:rsidRPr="001B742B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محصول محور</w:t>
      </w:r>
      <w:r w:rsidR="00BD6A89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:</w:t>
      </w:r>
      <w:r w:rsidR="006827E8" w:rsidRPr="001B742B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 xml:space="preserve"> </w:t>
      </w:r>
    </w:p>
    <w:p w:rsidR="00E554C8" w:rsidRDefault="00E554C8" w:rsidP="007D3D40">
      <w:pPr>
        <w:spacing w:line="240" w:lineRule="auto"/>
        <w:ind w:left="-46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1B742B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 xml:space="preserve">1 - 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>امتیاز</w:t>
      </w:r>
      <w:r w:rsidR="00CC15BE">
        <w:rPr>
          <w:rFonts w:ascii="Times New Roman" w:eastAsia="Times New Roman" w:hAnsi="Times New Roman" w:cs="B Zar" w:hint="cs"/>
          <w:sz w:val="28"/>
          <w:szCs w:val="28"/>
          <w:rtl/>
        </w:rPr>
        <w:t xml:space="preserve"> برونداد</w:t>
      </w:r>
      <w:r w:rsidR="00C20784">
        <w:rPr>
          <w:rFonts w:ascii="Times New Roman" w:eastAsia="Times New Roman" w:hAnsi="Times New Roman" w:cs="B Zar" w:hint="cs"/>
          <w:sz w:val="28"/>
          <w:szCs w:val="28"/>
          <w:rtl/>
        </w:rPr>
        <w:t xml:space="preserve"> حاصل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 از طرح های </w:t>
      </w:r>
      <w:r w:rsidR="006827E8" w:rsidRPr="00CC15BE">
        <w:rPr>
          <w:rFonts w:ascii="Times New Roman" w:eastAsia="Times New Roman" w:hAnsi="Times New Roman" w:cs="B Zar" w:hint="cs"/>
          <w:sz w:val="28"/>
          <w:szCs w:val="28"/>
          <w:rtl/>
        </w:rPr>
        <w:t xml:space="preserve">فنآورانه یا 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محصول محور همانند گرنت، </w:t>
      </w:r>
      <w:r w:rsidRPr="00C20784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50%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 در نظر گرفته </w:t>
      </w:r>
      <w:r w:rsidR="00CC15BE">
        <w:rPr>
          <w:rFonts w:ascii="Times New Roman" w:eastAsia="Times New Roman" w:hAnsi="Times New Roman" w:cs="B Zar" w:hint="cs"/>
          <w:sz w:val="28"/>
          <w:szCs w:val="28"/>
          <w:rtl/>
        </w:rPr>
        <w:t>می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>شود.</w:t>
      </w:r>
    </w:p>
    <w:p w:rsidR="00395EF6" w:rsidRPr="001B742B" w:rsidRDefault="00395EF6" w:rsidP="00C20784">
      <w:pPr>
        <w:spacing w:line="240" w:lineRule="auto"/>
        <w:ind w:left="-46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2-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>امتیاز</w:t>
      </w:r>
      <w:r w:rsidR="00964D18">
        <w:rPr>
          <w:rFonts w:ascii="Times New Roman" w:eastAsia="Times New Roman" w:hAnsi="Times New Roman" w:cs="B Zar" w:hint="cs"/>
          <w:sz w:val="28"/>
          <w:szCs w:val="28"/>
          <w:rtl/>
        </w:rPr>
        <w:t>محاسبه شده از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مواد مصرفی</w:t>
      </w:r>
      <w:r w:rsidR="00964D18">
        <w:rPr>
          <w:rFonts w:ascii="Times New Roman" w:eastAsia="Times New Roman" w:hAnsi="Times New Roman" w:cs="B Zar" w:hint="cs"/>
          <w:sz w:val="28"/>
          <w:szCs w:val="28"/>
          <w:rtl/>
        </w:rPr>
        <w:t>،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 </w:t>
      </w:r>
      <w:r w:rsidRPr="00C20784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 xml:space="preserve"> 5/1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 امتیاز به ازاء هر یک میلیون تومان در نظر گرفته</w:t>
      </w:r>
      <w:r w:rsidR="00CC15BE">
        <w:rPr>
          <w:rFonts w:ascii="Times New Roman" w:eastAsia="Times New Roman" w:hAnsi="Times New Roman" w:cs="B Zar" w:hint="cs"/>
          <w:sz w:val="28"/>
          <w:szCs w:val="28"/>
          <w:rtl/>
        </w:rPr>
        <w:t xml:space="preserve"> می</w:t>
      </w:r>
      <w:r w:rsidR="00CC15BE" w:rsidRPr="001B742B">
        <w:rPr>
          <w:rFonts w:ascii="Times New Roman" w:eastAsia="Times New Roman" w:hAnsi="Times New Roman" w:cs="B Zar" w:hint="cs"/>
          <w:sz w:val="28"/>
          <w:szCs w:val="28"/>
          <w:rtl/>
        </w:rPr>
        <w:t>شود.</w:t>
      </w:r>
    </w:p>
    <w:p w:rsidR="007214FB" w:rsidRPr="001B742B" w:rsidRDefault="007214FB" w:rsidP="00337DF5">
      <w:pPr>
        <w:spacing w:line="240" w:lineRule="auto"/>
        <w:ind w:left="-46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1B742B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3 -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 معادل امتیاز ارزشیابی</w:t>
      </w:r>
      <w:r w:rsidR="00337DF5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>که ط</w:t>
      </w:r>
      <w:r w:rsidR="00337DF5">
        <w:rPr>
          <w:rFonts w:ascii="Times New Roman" w:eastAsia="Times New Roman" w:hAnsi="Times New Roman" w:cs="B Zar" w:hint="cs"/>
          <w:sz w:val="28"/>
          <w:szCs w:val="28"/>
          <w:rtl/>
        </w:rPr>
        <w:t>رح مجری از وزارتخانه کسب می کند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 از </w:t>
      </w:r>
      <w:r w:rsidR="00337DF5">
        <w:rPr>
          <w:rFonts w:ascii="Times New Roman" w:eastAsia="Times New Roman" w:hAnsi="Times New Roman" w:cs="B Zar" w:hint="cs"/>
          <w:sz w:val="28"/>
          <w:szCs w:val="28"/>
          <w:rtl/>
        </w:rPr>
        <w:t xml:space="preserve">کل 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برونداد امتیازی فرد کسر </w:t>
      </w:r>
      <w:r w:rsidR="00CC15BE">
        <w:rPr>
          <w:rFonts w:ascii="Times New Roman" w:eastAsia="Times New Roman" w:hAnsi="Times New Roman" w:cs="B Zar" w:hint="cs"/>
          <w:sz w:val="28"/>
          <w:szCs w:val="28"/>
          <w:rtl/>
        </w:rPr>
        <w:t>می</w:t>
      </w:r>
      <w:r w:rsidR="00B61CE6">
        <w:rPr>
          <w:rFonts w:ascii="Times New Roman" w:eastAsia="Times New Roman" w:hAnsi="Times New Roman" w:cs="B Zar" w:hint="cs"/>
          <w:sz w:val="28"/>
          <w:szCs w:val="28"/>
          <w:rtl/>
        </w:rPr>
        <w:t>گرد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>د</w:t>
      </w:r>
      <w:r w:rsidR="00337DF5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</w:p>
    <w:p w:rsidR="007214FB" w:rsidRPr="001B742B" w:rsidRDefault="007214FB" w:rsidP="007B1B4E">
      <w:pPr>
        <w:spacing w:line="240" w:lineRule="auto"/>
        <w:ind w:left="-46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1B742B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4 -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 بابت هزینه های بالای 20 میلیون تومان طرح </w:t>
      </w:r>
      <w:r w:rsidR="006827E8" w:rsidRPr="001B742B">
        <w:rPr>
          <w:rFonts w:ascii="Times New Roman" w:eastAsia="Times New Roman" w:hAnsi="Times New Roman" w:cs="B Zar" w:hint="cs"/>
          <w:sz w:val="28"/>
          <w:szCs w:val="28"/>
          <w:rtl/>
        </w:rPr>
        <w:t>مزبور</w:t>
      </w:r>
      <w:r w:rsidR="007B1B4E">
        <w:rPr>
          <w:rFonts w:ascii="Times New Roman" w:eastAsia="Times New Roman" w:hAnsi="Times New Roman" w:cs="B Zar" w:hint="cs"/>
          <w:sz w:val="28"/>
          <w:szCs w:val="28"/>
          <w:rtl/>
        </w:rPr>
        <w:t>،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>حداقل</w:t>
      </w:r>
      <w:r w:rsidR="00CC15BE">
        <w:rPr>
          <w:rFonts w:ascii="Times New Roman" w:eastAsia="Times New Roman" w:hAnsi="Times New Roman" w:cs="B Zar" w:hint="cs"/>
          <w:sz w:val="28"/>
          <w:szCs w:val="28"/>
          <w:rtl/>
        </w:rPr>
        <w:t xml:space="preserve"> بایستی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 1 مقاله </w:t>
      </w:r>
      <w:r w:rsidRPr="001B742B">
        <w:rPr>
          <w:rFonts w:ascii="Times New Roman" w:eastAsia="Times New Roman" w:hAnsi="Times New Roman" w:cs="B Zar"/>
          <w:sz w:val="28"/>
          <w:szCs w:val="28"/>
        </w:rPr>
        <w:t>ISI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 از طرح </w:t>
      </w:r>
      <w:r w:rsidR="007B1B4E">
        <w:rPr>
          <w:rFonts w:ascii="Times New Roman" w:eastAsia="Times New Roman" w:hAnsi="Times New Roman" w:cs="B Zar" w:hint="cs"/>
          <w:sz w:val="28"/>
          <w:szCs w:val="28"/>
          <w:rtl/>
        </w:rPr>
        <w:t>منتج</w:t>
      </w:r>
      <w:r w:rsidR="00534CB2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7B1B4E">
        <w:rPr>
          <w:rFonts w:ascii="Times New Roman" w:eastAsia="Times New Roman" w:hAnsi="Times New Roman" w:cs="B Zar" w:hint="cs"/>
          <w:sz w:val="28"/>
          <w:szCs w:val="28"/>
          <w:rtl/>
        </w:rPr>
        <w:t xml:space="preserve">و چاپ 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>شود.</w:t>
      </w:r>
    </w:p>
    <w:p w:rsidR="007214FB" w:rsidRPr="001B742B" w:rsidRDefault="007214FB" w:rsidP="0083591F">
      <w:pPr>
        <w:spacing w:line="240" w:lineRule="auto"/>
        <w:ind w:left="-46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1B742B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5 -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 مجری بایستی از طرح </w:t>
      </w:r>
      <w:r w:rsidR="005A12BF" w:rsidRPr="001B742B">
        <w:rPr>
          <w:rFonts w:ascii="Times New Roman" w:eastAsia="Times New Roman" w:hAnsi="Times New Roman" w:cs="B Zar" w:hint="cs"/>
          <w:sz w:val="28"/>
          <w:szCs w:val="28"/>
          <w:rtl/>
        </w:rPr>
        <w:t>فوق</w:t>
      </w:r>
      <w:r w:rsidR="00CC15BE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DD051A">
        <w:rPr>
          <w:rFonts w:ascii="Times New Roman" w:eastAsia="Times New Roman" w:hAnsi="Times New Roman" w:cs="B Zar" w:hint="cs"/>
          <w:sz w:val="28"/>
          <w:szCs w:val="28"/>
          <w:rtl/>
        </w:rPr>
        <w:t xml:space="preserve">در انتهای کار </w:t>
      </w:r>
      <w:r w:rsidR="00CC15BE">
        <w:rPr>
          <w:rFonts w:ascii="Times New Roman" w:eastAsia="Times New Roman" w:hAnsi="Times New Roman" w:cs="B Zar" w:hint="cs"/>
          <w:sz w:val="28"/>
          <w:szCs w:val="28"/>
          <w:rtl/>
        </w:rPr>
        <w:t>حتما</w:t>
      </w:r>
      <w:r w:rsidR="005A12BF"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6827E8" w:rsidRPr="001B742B">
        <w:rPr>
          <w:rFonts w:ascii="Times New Roman" w:eastAsia="Times New Roman" w:hAnsi="Times New Roman" w:cs="B Zar" w:hint="cs"/>
          <w:sz w:val="28"/>
          <w:szCs w:val="28"/>
          <w:rtl/>
        </w:rPr>
        <w:t>یک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 پتنت </w:t>
      </w:r>
      <w:r w:rsidR="0083591F">
        <w:rPr>
          <w:rFonts w:ascii="Times New Roman" w:eastAsia="Times New Roman" w:hAnsi="Times New Roman" w:cs="B Zar" w:hint="cs"/>
          <w:sz w:val="28"/>
          <w:szCs w:val="28"/>
          <w:rtl/>
        </w:rPr>
        <w:t>(</w:t>
      </w:r>
      <w:r w:rsidR="00214E56">
        <w:rPr>
          <w:rFonts w:ascii="Times New Roman" w:eastAsia="Times New Roman" w:hAnsi="Times New Roman" w:cs="B Zar" w:hint="cs"/>
          <w:sz w:val="28"/>
          <w:szCs w:val="28"/>
          <w:rtl/>
        </w:rPr>
        <w:t>داخلی یا بین المللی</w:t>
      </w:r>
      <w:r w:rsidR="0083591F">
        <w:rPr>
          <w:rFonts w:ascii="Times New Roman" w:eastAsia="Times New Roman" w:hAnsi="Times New Roman" w:cs="B Zar" w:hint="cs"/>
          <w:sz w:val="28"/>
          <w:szCs w:val="28"/>
          <w:rtl/>
        </w:rPr>
        <w:t>)</w:t>
      </w:r>
      <w:r w:rsidR="00214E56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CC15BE">
        <w:rPr>
          <w:rFonts w:ascii="Times New Roman" w:eastAsia="Times New Roman" w:hAnsi="Times New Roman" w:cs="B Zar" w:hint="cs"/>
          <w:sz w:val="28"/>
          <w:szCs w:val="28"/>
          <w:rtl/>
        </w:rPr>
        <w:t xml:space="preserve">ثبت 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 نماید.</w:t>
      </w:r>
    </w:p>
    <w:p w:rsidR="007214FB" w:rsidRPr="001B742B" w:rsidRDefault="007214FB" w:rsidP="00CC15BE">
      <w:pPr>
        <w:spacing w:line="240" w:lineRule="auto"/>
        <w:ind w:left="-46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1B742B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6 -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CC15BE">
        <w:rPr>
          <w:rFonts w:ascii="Times New Roman" w:eastAsia="Times New Roman" w:hAnsi="Times New Roman" w:cs="B Zar" w:hint="cs"/>
          <w:sz w:val="28"/>
          <w:szCs w:val="28"/>
          <w:rtl/>
        </w:rPr>
        <w:t>ارائه</w:t>
      </w:r>
      <w:r w:rsidR="00CC15BE"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ثبت اختراع داخلی یا مقاله </w:t>
      </w:r>
      <w:r w:rsidRPr="001B742B">
        <w:rPr>
          <w:rFonts w:ascii="Times New Roman" w:eastAsia="Times New Roman" w:hAnsi="Times New Roman" w:cs="B Zar"/>
          <w:sz w:val="28"/>
          <w:szCs w:val="28"/>
        </w:rPr>
        <w:t>ISI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 منتج </w:t>
      </w:r>
      <w:r w:rsidR="00CC15BE">
        <w:rPr>
          <w:rFonts w:ascii="Times New Roman" w:eastAsia="Times New Roman" w:hAnsi="Times New Roman" w:cs="B Zar" w:hint="cs"/>
          <w:sz w:val="28"/>
          <w:szCs w:val="28"/>
          <w:rtl/>
        </w:rPr>
        <w:t xml:space="preserve">از طرح میتواند 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>بعنوان گزارش نهایی</w:t>
      </w:r>
      <w:r w:rsidR="00214E56">
        <w:rPr>
          <w:rFonts w:ascii="Times New Roman" w:eastAsia="Times New Roman" w:hAnsi="Times New Roman" w:cs="B Zar" w:hint="cs"/>
          <w:sz w:val="28"/>
          <w:szCs w:val="28"/>
          <w:rtl/>
        </w:rPr>
        <w:t xml:space="preserve"> طرح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CC15BE">
        <w:rPr>
          <w:rFonts w:ascii="Times New Roman" w:eastAsia="Times New Roman" w:hAnsi="Times New Roman" w:cs="B Zar" w:hint="cs"/>
          <w:sz w:val="28"/>
          <w:szCs w:val="28"/>
          <w:rtl/>
        </w:rPr>
        <w:t xml:space="preserve">نیز </w:t>
      </w:r>
      <w:r w:rsidRPr="001B742B">
        <w:rPr>
          <w:rFonts w:ascii="Times New Roman" w:eastAsia="Times New Roman" w:hAnsi="Times New Roman" w:cs="B Zar" w:hint="cs"/>
          <w:sz w:val="28"/>
          <w:szCs w:val="28"/>
          <w:rtl/>
        </w:rPr>
        <w:t>محسوب گردد.</w:t>
      </w:r>
    </w:p>
    <w:p w:rsidR="007214FB" w:rsidRPr="007214FB" w:rsidRDefault="007214FB" w:rsidP="00CC15BE">
      <w:pPr>
        <w:ind w:left="-46"/>
        <w:jc w:val="both"/>
        <w:rPr>
          <w:rFonts w:ascii="Times New Roman" w:eastAsia="Times New Roman" w:hAnsi="Times New Roman" w:cs="B Nazanin"/>
          <w:sz w:val="28"/>
          <w:szCs w:val="28"/>
        </w:rPr>
      </w:pPr>
    </w:p>
    <w:sectPr w:rsidR="007214FB" w:rsidRPr="007214FB" w:rsidSect="00EA19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A78"/>
    <w:multiLevelType w:val="hybridMultilevel"/>
    <w:tmpl w:val="496620A4"/>
    <w:lvl w:ilvl="0" w:tplc="BF8E66B2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52EC2"/>
    <w:multiLevelType w:val="hybridMultilevel"/>
    <w:tmpl w:val="9A1A4C76"/>
    <w:lvl w:ilvl="0" w:tplc="D708C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417D7"/>
    <w:multiLevelType w:val="hybridMultilevel"/>
    <w:tmpl w:val="BA1A08AE"/>
    <w:lvl w:ilvl="0" w:tplc="8606F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07A04"/>
    <w:multiLevelType w:val="hybridMultilevel"/>
    <w:tmpl w:val="88B6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00F9A"/>
    <w:multiLevelType w:val="hybridMultilevel"/>
    <w:tmpl w:val="11A89A90"/>
    <w:lvl w:ilvl="0" w:tplc="8CC49D6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2E"/>
    <w:rsid w:val="000D0B51"/>
    <w:rsid w:val="000E5F8D"/>
    <w:rsid w:val="001642ED"/>
    <w:rsid w:val="00167045"/>
    <w:rsid w:val="001A6E28"/>
    <w:rsid w:val="001B742B"/>
    <w:rsid w:val="001C3385"/>
    <w:rsid w:val="00214E56"/>
    <w:rsid w:val="00223181"/>
    <w:rsid w:val="00337DF5"/>
    <w:rsid w:val="00363422"/>
    <w:rsid w:val="00370C1E"/>
    <w:rsid w:val="003712AA"/>
    <w:rsid w:val="003906AD"/>
    <w:rsid w:val="00395EF6"/>
    <w:rsid w:val="004130DA"/>
    <w:rsid w:val="00440170"/>
    <w:rsid w:val="00534CB2"/>
    <w:rsid w:val="005A12BF"/>
    <w:rsid w:val="005A230B"/>
    <w:rsid w:val="005C17C5"/>
    <w:rsid w:val="005D3CB1"/>
    <w:rsid w:val="005F5366"/>
    <w:rsid w:val="00667075"/>
    <w:rsid w:val="006772A3"/>
    <w:rsid w:val="006827E8"/>
    <w:rsid w:val="00693012"/>
    <w:rsid w:val="006931AB"/>
    <w:rsid w:val="006E072F"/>
    <w:rsid w:val="007214FB"/>
    <w:rsid w:val="007270C3"/>
    <w:rsid w:val="00756F59"/>
    <w:rsid w:val="007A5BF8"/>
    <w:rsid w:val="007B1B4E"/>
    <w:rsid w:val="007D3D40"/>
    <w:rsid w:val="0083591F"/>
    <w:rsid w:val="00906B3F"/>
    <w:rsid w:val="00947AA7"/>
    <w:rsid w:val="00952788"/>
    <w:rsid w:val="00954F45"/>
    <w:rsid w:val="00964D18"/>
    <w:rsid w:val="00984A09"/>
    <w:rsid w:val="00A914B8"/>
    <w:rsid w:val="00AE5447"/>
    <w:rsid w:val="00AF62B1"/>
    <w:rsid w:val="00AF70EB"/>
    <w:rsid w:val="00B44BC0"/>
    <w:rsid w:val="00B61CE6"/>
    <w:rsid w:val="00B95E94"/>
    <w:rsid w:val="00BB7A07"/>
    <w:rsid w:val="00BD6A89"/>
    <w:rsid w:val="00C20784"/>
    <w:rsid w:val="00C21D19"/>
    <w:rsid w:val="00C9034F"/>
    <w:rsid w:val="00CB2E7A"/>
    <w:rsid w:val="00CC15BE"/>
    <w:rsid w:val="00CC2B50"/>
    <w:rsid w:val="00CF0D11"/>
    <w:rsid w:val="00D07326"/>
    <w:rsid w:val="00D15614"/>
    <w:rsid w:val="00D447D2"/>
    <w:rsid w:val="00DC79C4"/>
    <w:rsid w:val="00DD051A"/>
    <w:rsid w:val="00DE2636"/>
    <w:rsid w:val="00E554C8"/>
    <w:rsid w:val="00E8167A"/>
    <w:rsid w:val="00EA1955"/>
    <w:rsid w:val="00F01125"/>
    <w:rsid w:val="00F352F4"/>
    <w:rsid w:val="00F62278"/>
    <w:rsid w:val="00F7672E"/>
    <w:rsid w:val="00F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moavenat_p</dc:creator>
  <cp:lastModifiedBy>25.5.94</cp:lastModifiedBy>
  <cp:revision>2</cp:revision>
  <dcterms:created xsi:type="dcterms:W3CDTF">2017-04-12T15:40:00Z</dcterms:created>
  <dcterms:modified xsi:type="dcterms:W3CDTF">2017-04-12T15:40:00Z</dcterms:modified>
</cp:coreProperties>
</file>