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4BBA0" w14:textId="7AF2C253" w:rsidR="00724C2B" w:rsidRPr="00B45117" w:rsidRDefault="00724C2B" w:rsidP="006113D9">
      <w:pPr>
        <w:bidi/>
        <w:spacing w:line="360" w:lineRule="auto"/>
        <w:ind w:left="-138" w:firstLine="138"/>
        <w:jc w:val="center"/>
        <w:rPr>
          <w:rFonts w:cs="B Nazanin"/>
          <w:b/>
          <w:bCs/>
          <w:sz w:val="24"/>
          <w:szCs w:val="24"/>
          <w:rtl/>
        </w:rPr>
      </w:pPr>
      <w:r w:rsidRPr="00B45117">
        <w:rPr>
          <w:rFonts w:cs="B Nazanin" w:hint="cs"/>
          <w:b/>
          <w:bCs/>
          <w:sz w:val="24"/>
          <w:szCs w:val="24"/>
          <w:rtl/>
        </w:rPr>
        <w:t>بسمه تعالی</w:t>
      </w:r>
    </w:p>
    <w:p w14:paraId="4F2BBFB1" w14:textId="6AE470F8" w:rsidR="00724C2B" w:rsidRDefault="00B07719" w:rsidP="006113D9">
      <w:pPr>
        <w:bidi/>
        <w:spacing w:line="360" w:lineRule="auto"/>
        <w:ind w:left="-138" w:firstLine="138"/>
        <w:jc w:val="both"/>
        <w:rPr>
          <w:rFonts w:cs="B Nazanin"/>
          <w:sz w:val="24"/>
          <w:szCs w:val="24"/>
          <w:rtl/>
        </w:rPr>
      </w:pPr>
      <w:r>
        <w:rPr>
          <w:rFonts w:cs="B Nazanin" w:hint="cs"/>
          <w:sz w:val="24"/>
          <w:szCs w:val="24"/>
          <w:rtl/>
          <w:lang w:bidi="fa-IR"/>
        </w:rPr>
        <w:t>هفت</w:t>
      </w:r>
      <w:r w:rsidR="00A201BE">
        <w:rPr>
          <w:rFonts w:cs="B Nazanin" w:hint="cs"/>
          <w:sz w:val="24"/>
          <w:szCs w:val="24"/>
          <w:rtl/>
          <w:lang w:bidi="fa-IR"/>
        </w:rPr>
        <w:t xml:space="preserve">مین </w:t>
      </w:r>
      <w:r w:rsidR="00724C2B" w:rsidRPr="00724C2B">
        <w:rPr>
          <w:rFonts w:cs="B Nazanin" w:hint="cs"/>
          <w:sz w:val="24"/>
          <w:szCs w:val="24"/>
          <w:rtl/>
        </w:rPr>
        <w:t xml:space="preserve"> جلسه شورای پژوهشی واحد توسعه تحقیقات صیاد شیرازی در سال140</w:t>
      </w:r>
      <w:r w:rsidR="000265B9">
        <w:rPr>
          <w:rFonts w:cs="B Nazanin" w:hint="cs"/>
          <w:sz w:val="24"/>
          <w:szCs w:val="24"/>
          <w:rtl/>
        </w:rPr>
        <w:t>4</w:t>
      </w:r>
      <w:r w:rsidR="00724C2B" w:rsidRPr="00724C2B">
        <w:rPr>
          <w:rFonts w:cs="B Nazanin" w:hint="cs"/>
          <w:sz w:val="24"/>
          <w:szCs w:val="24"/>
          <w:rtl/>
        </w:rPr>
        <w:t xml:space="preserve">، </w:t>
      </w:r>
      <w:r w:rsidR="00E42F23">
        <w:rPr>
          <w:rFonts w:cs="B Nazanin" w:hint="cs"/>
          <w:sz w:val="24"/>
          <w:szCs w:val="24"/>
          <w:rtl/>
        </w:rPr>
        <w:t>در تاریخ</w:t>
      </w:r>
      <w:r w:rsidR="00724C2B" w:rsidRPr="00724C2B">
        <w:rPr>
          <w:rFonts w:cs="B Nazanin" w:hint="cs"/>
          <w:sz w:val="24"/>
          <w:szCs w:val="24"/>
          <w:rtl/>
        </w:rPr>
        <w:t xml:space="preserve"> </w:t>
      </w:r>
      <w:r w:rsidRPr="004D62BC">
        <w:rPr>
          <w:rFonts w:cs="B Nazanin" w:hint="cs"/>
          <w:b/>
          <w:bCs/>
          <w:sz w:val="36"/>
          <w:szCs w:val="36"/>
          <w:highlight w:val="red"/>
          <w:rtl/>
          <w:lang w:bidi="fa-IR"/>
        </w:rPr>
        <w:t>2 دی</w:t>
      </w:r>
      <w:r w:rsidR="00A201BE" w:rsidRPr="004D62BC">
        <w:rPr>
          <w:rFonts w:cs="B Nazanin" w:hint="cs"/>
          <w:sz w:val="36"/>
          <w:szCs w:val="36"/>
          <w:rtl/>
          <w:lang w:bidi="fa-IR"/>
        </w:rPr>
        <w:t xml:space="preserve"> </w:t>
      </w:r>
      <w:r w:rsidR="00A201BE">
        <w:rPr>
          <w:rFonts w:cs="B Nazanin" w:hint="cs"/>
          <w:sz w:val="24"/>
          <w:szCs w:val="24"/>
          <w:rtl/>
          <w:lang w:bidi="fa-IR"/>
        </w:rPr>
        <w:t>1404</w:t>
      </w:r>
      <w:r w:rsidR="00E42F23">
        <w:rPr>
          <w:rFonts w:cs="B Nazanin" w:hint="cs"/>
          <w:sz w:val="24"/>
          <w:szCs w:val="24"/>
          <w:rtl/>
        </w:rPr>
        <w:t xml:space="preserve"> جهت بررسی </w:t>
      </w:r>
      <w:r w:rsidR="004D62BC">
        <w:rPr>
          <w:rFonts w:cs="B Nazanin" w:hint="cs"/>
          <w:sz w:val="24"/>
          <w:szCs w:val="24"/>
          <w:rtl/>
        </w:rPr>
        <w:t xml:space="preserve">3 </w:t>
      </w:r>
      <w:r>
        <w:rPr>
          <w:rFonts w:cs="B Nazanin" w:hint="cs"/>
          <w:sz w:val="24"/>
          <w:szCs w:val="24"/>
          <w:rtl/>
          <w:lang w:bidi="fa-IR"/>
        </w:rPr>
        <w:t>طرح</w:t>
      </w:r>
      <w:r w:rsidR="00E42F23">
        <w:rPr>
          <w:rFonts w:cs="B Nazanin" w:hint="cs"/>
          <w:sz w:val="24"/>
          <w:szCs w:val="24"/>
          <w:rtl/>
        </w:rPr>
        <w:t xml:space="preserve"> به شرح ذیل برگزار شد:</w:t>
      </w:r>
    </w:p>
    <w:p w14:paraId="3E4E0187" w14:textId="2299B84A" w:rsidR="00911568" w:rsidRPr="00911568" w:rsidRDefault="00B07719" w:rsidP="00911568">
      <w:pPr>
        <w:bidi/>
        <w:spacing w:line="360" w:lineRule="auto"/>
        <w:ind w:left="-279" w:firstLine="283"/>
        <w:jc w:val="both"/>
        <w:rPr>
          <w:rFonts w:cs="B Nazanin"/>
          <w:sz w:val="24"/>
          <w:szCs w:val="24"/>
          <w:highlight w:val="yellow"/>
          <w:rtl/>
        </w:rPr>
      </w:pPr>
      <w:bookmarkStart w:id="0" w:name="_Hlk198971559"/>
      <w:r w:rsidRPr="00911568">
        <w:rPr>
          <w:rFonts w:cs="B Nazanin" w:hint="cs"/>
          <w:b/>
          <w:bCs/>
          <w:sz w:val="24"/>
          <w:szCs w:val="24"/>
          <w:highlight w:val="yellow"/>
          <w:rtl/>
        </w:rPr>
        <w:t xml:space="preserve">الف- </w:t>
      </w:r>
      <w:r w:rsidR="00911568" w:rsidRPr="00911568">
        <w:rPr>
          <w:rFonts w:cs="B Nazanin" w:hint="cs"/>
          <w:sz w:val="24"/>
          <w:szCs w:val="24"/>
          <w:highlight w:val="yellow"/>
          <w:rtl/>
        </w:rPr>
        <w:t xml:space="preserve">طرح با کد </w:t>
      </w:r>
      <w:r w:rsidR="00911568" w:rsidRPr="00911568">
        <w:rPr>
          <w:rFonts w:cs="B Nazanin" w:hint="cs"/>
          <w:sz w:val="24"/>
          <w:szCs w:val="24"/>
          <w:highlight w:val="yellow"/>
          <w:rtl/>
          <w:lang w:bidi="fa-IR"/>
        </w:rPr>
        <w:t>115402</w:t>
      </w:r>
      <w:r w:rsidR="00911568" w:rsidRPr="00911568">
        <w:rPr>
          <w:rFonts w:cs="B Nazanin" w:hint="cs"/>
          <w:sz w:val="24"/>
          <w:szCs w:val="24"/>
          <w:highlight w:val="yellow"/>
          <w:rtl/>
        </w:rPr>
        <w:t xml:space="preserve"> </w:t>
      </w:r>
      <w:r w:rsidR="00911568">
        <w:rPr>
          <w:rFonts w:cs="B Nazanin" w:hint="cs"/>
          <w:sz w:val="24"/>
          <w:szCs w:val="24"/>
          <w:highlight w:val="yellow"/>
          <w:rtl/>
        </w:rPr>
        <w:t xml:space="preserve">و عنوان </w:t>
      </w:r>
      <w:r w:rsidR="00911568">
        <w:rPr>
          <w:rFonts w:cs="Calibri" w:hint="cs"/>
          <w:sz w:val="24"/>
          <w:szCs w:val="24"/>
          <w:highlight w:val="yellow"/>
          <w:rtl/>
        </w:rPr>
        <w:t xml:space="preserve">" </w:t>
      </w:r>
      <w:r w:rsidRPr="00911568">
        <w:rPr>
          <w:rFonts w:cs="B Nazanin"/>
          <w:b/>
          <w:bCs/>
          <w:sz w:val="24"/>
          <w:szCs w:val="24"/>
          <w:highlight w:val="yellow"/>
          <w:rtl/>
        </w:rPr>
        <w:t>بررسی وضعیت اپیدمیولوژیک عفونت خونی ثانویه به کاتتر در بیماران دیالیزی بستری شده در مرکز صیاد شیرازی از سال 1402 تا 1404</w:t>
      </w:r>
      <w:r w:rsidRPr="00911568">
        <w:rPr>
          <w:rFonts w:cs="B Nazanin" w:hint="cs"/>
          <w:sz w:val="24"/>
          <w:szCs w:val="24"/>
          <w:highlight w:val="yellow"/>
          <w:rtl/>
        </w:rPr>
        <w:t xml:space="preserve"> </w:t>
      </w:r>
      <w:r w:rsidR="00911568" w:rsidRPr="00911568">
        <w:rPr>
          <w:rFonts w:cs="B Nazanin" w:hint="cs"/>
          <w:sz w:val="24"/>
          <w:szCs w:val="24"/>
          <w:highlight w:val="yellow"/>
          <w:rtl/>
        </w:rPr>
        <w:t>استاد راهنما آقای  دکتر احسان مظفری و دانشجوی دوره پزشکی عمومی  مهیمن میر حسنی  بررسی و پس از رفع اصلاحات زیر مورد</w:t>
      </w:r>
      <w:r w:rsidR="00911568" w:rsidRPr="00911568">
        <w:rPr>
          <w:rFonts w:cs="B Nazanin"/>
          <w:sz w:val="24"/>
          <w:szCs w:val="24"/>
          <w:highlight w:val="yellow"/>
          <w:rtl/>
        </w:rPr>
        <w:t xml:space="preserve"> </w:t>
      </w:r>
      <w:r w:rsidR="00911568" w:rsidRPr="00911568">
        <w:rPr>
          <w:rFonts w:cs="B Nazanin" w:hint="cs"/>
          <w:sz w:val="24"/>
          <w:szCs w:val="24"/>
          <w:highlight w:val="yellow"/>
          <w:rtl/>
        </w:rPr>
        <w:t>تصویب</w:t>
      </w:r>
      <w:r w:rsidR="00911568" w:rsidRPr="00911568">
        <w:rPr>
          <w:rFonts w:cs="B Nazanin"/>
          <w:sz w:val="24"/>
          <w:szCs w:val="24"/>
          <w:highlight w:val="yellow"/>
          <w:rtl/>
        </w:rPr>
        <w:t xml:space="preserve"> </w:t>
      </w:r>
      <w:r w:rsidR="00911568" w:rsidRPr="00911568">
        <w:rPr>
          <w:rFonts w:cs="B Nazanin" w:hint="cs"/>
          <w:sz w:val="24"/>
          <w:szCs w:val="24"/>
          <w:highlight w:val="yellow"/>
          <w:rtl/>
        </w:rPr>
        <w:t>قرار</w:t>
      </w:r>
      <w:r w:rsidR="00911568" w:rsidRPr="00911568">
        <w:rPr>
          <w:rFonts w:cs="B Nazanin"/>
          <w:sz w:val="24"/>
          <w:szCs w:val="24"/>
          <w:highlight w:val="yellow"/>
          <w:rtl/>
        </w:rPr>
        <w:t xml:space="preserve"> </w:t>
      </w:r>
      <w:r w:rsidR="00911568" w:rsidRPr="00911568">
        <w:rPr>
          <w:rFonts w:cs="B Nazanin" w:hint="cs"/>
          <w:sz w:val="24"/>
          <w:szCs w:val="24"/>
          <w:highlight w:val="yellow"/>
          <w:rtl/>
        </w:rPr>
        <w:t>گرفت:</w:t>
      </w:r>
    </w:p>
    <w:p w14:paraId="2A9DA051" w14:textId="399196FF" w:rsidR="00454888" w:rsidRPr="00454888" w:rsidRDefault="00454888" w:rsidP="005B11FE">
      <w:pPr>
        <w:pStyle w:val="ListParagraph"/>
        <w:numPr>
          <w:ilvl w:val="0"/>
          <w:numId w:val="3"/>
        </w:numPr>
        <w:bidi/>
        <w:spacing w:line="360" w:lineRule="auto"/>
        <w:jc w:val="both"/>
        <w:rPr>
          <w:rFonts w:cs="B Nazanin"/>
          <w:sz w:val="24"/>
          <w:szCs w:val="24"/>
        </w:rPr>
      </w:pPr>
      <w:r w:rsidRPr="00454888">
        <w:rPr>
          <w:rFonts w:cs="B Nazanin"/>
          <w:sz w:val="24"/>
          <w:szCs w:val="24"/>
          <w:rtl/>
        </w:rPr>
        <w:t>آیا فقط بررسی مسایل عفونی کاتتر است یا شیوع عفونت کاتتر؟ چون اگر شیوع عفونت کاتتر بخواهد بررسی شود باید کل بیماران</w:t>
      </w:r>
      <w:r w:rsidR="005F6069">
        <w:rPr>
          <w:rFonts w:cs="B Nazanin" w:hint="cs"/>
          <w:sz w:val="24"/>
          <w:szCs w:val="24"/>
          <w:rtl/>
          <w:lang w:bidi="fa-IR"/>
        </w:rPr>
        <w:t>ی که</w:t>
      </w:r>
      <w:r w:rsidRPr="00454888">
        <w:rPr>
          <w:rFonts w:cs="B Nazanin"/>
          <w:sz w:val="24"/>
          <w:szCs w:val="24"/>
          <w:rtl/>
        </w:rPr>
        <w:t xml:space="preserve"> با کاتتر بستری میشوند</w:t>
      </w:r>
      <w:r w:rsidR="005F6069">
        <w:rPr>
          <w:rFonts w:cs="B Nazanin" w:hint="cs"/>
          <w:sz w:val="24"/>
          <w:szCs w:val="24"/>
          <w:rtl/>
        </w:rPr>
        <w:t xml:space="preserve"> بررسی شوند و محاسبه حجم نمونه براساس شیوع انجام شود.</w:t>
      </w:r>
      <w:r w:rsidRPr="00454888">
        <w:rPr>
          <w:rFonts w:cs="B Nazanin"/>
          <w:sz w:val="24"/>
          <w:szCs w:val="24"/>
          <w:rtl/>
        </w:rPr>
        <w:t xml:space="preserve"> </w:t>
      </w:r>
    </w:p>
    <w:p w14:paraId="2361A09F" w14:textId="09C56173" w:rsidR="00454888" w:rsidRPr="00454888" w:rsidRDefault="00454888" w:rsidP="00454888">
      <w:pPr>
        <w:pStyle w:val="ListParagraph"/>
        <w:numPr>
          <w:ilvl w:val="0"/>
          <w:numId w:val="3"/>
        </w:numPr>
        <w:bidi/>
        <w:spacing w:line="360" w:lineRule="auto"/>
        <w:jc w:val="both"/>
        <w:rPr>
          <w:rFonts w:cs="B Nazanin"/>
          <w:sz w:val="24"/>
          <w:szCs w:val="24"/>
        </w:rPr>
      </w:pPr>
      <w:r w:rsidRPr="00454888">
        <w:rPr>
          <w:rFonts w:cs="B Nazanin"/>
          <w:sz w:val="24"/>
          <w:szCs w:val="24"/>
          <w:rtl/>
        </w:rPr>
        <w:t>بهتر است عنوان انگلیسی اینگونه شو</w:t>
      </w:r>
      <w:r>
        <w:rPr>
          <w:rFonts w:cs="B Nazanin" w:hint="cs"/>
          <w:sz w:val="24"/>
          <w:szCs w:val="24"/>
          <w:rtl/>
        </w:rPr>
        <w:t xml:space="preserve">د </w:t>
      </w:r>
      <w:r w:rsidRPr="00454888">
        <w:rPr>
          <w:rFonts w:cs="B Nazanin"/>
          <w:sz w:val="24"/>
          <w:szCs w:val="24"/>
        </w:rPr>
        <w:t xml:space="preserve">Epidemiological study of catheter-related bloodstream infections in dialysis patients admitted to Sayyad Shirazi Center from </w:t>
      </w:r>
      <w:r w:rsidRPr="00454888">
        <w:rPr>
          <w:rFonts w:cs="B Nazanin"/>
          <w:sz w:val="24"/>
          <w:szCs w:val="24"/>
          <w:rtl/>
        </w:rPr>
        <w:t>۲۰۲۳</w:t>
      </w:r>
      <w:r w:rsidRPr="00454888">
        <w:rPr>
          <w:rFonts w:cs="B Nazanin"/>
          <w:sz w:val="24"/>
          <w:szCs w:val="24"/>
        </w:rPr>
        <w:t xml:space="preserve"> to </w:t>
      </w:r>
      <w:r w:rsidRPr="00454888">
        <w:rPr>
          <w:rFonts w:cs="B Nazanin"/>
          <w:sz w:val="24"/>
          <w:szCs w:val="24"/>
          <w:rtl/>
        </w:rPr>
        <w:t xml:space="preserve">۲۰۲۵ </w:t>
      </w:r>
      <w:r w:rsidR="008D1565">
        <w:rPr>
          <w:rFonts w:cs="B Nazanin" w:hint="cs"/>
          <w:sz w:val="24"/>
          <w:szCs w:val="24"/>
          <w:rtl/>
        </w:rPr>
        <w:t xml:space="preserve">، </w:t>
      </w:r>
      <w:r w:rsidR="008D1565" w:rsidRPr="008D1565">
        <w:rPr>
          <w:rFonts w:cs="B Nazanin"/>
          <w:sz w:val="24"/>
          <w:szCs w:val="24"/>
          <w:rtl/>
        </w:rPr>
        <w:t>فونت اعداد نیز لاتین باشد</w:t>
      </w:r>
      <w:r w:rsidR="008D1565">
        <w:rPr>
          <w:rFonts w:cs="B Nazanin" w:hint="cs"/>
          <w:sz w:val="24"/>
          <w:szCs w:val="24"/>
          <w:rtl/>
        </w:rPr>
        <w:t>.</w:t>
      </w:r>
    </w:p>
    <w:p w14:paraId="6E82098F" w14:textId="791FD826" w:rsidR="008D1565" w:rsidRPr="008D1565" w:rsidRDefault="008D1565" w:rsidP="00541B90">
      <w:pPr>
        <w:pStyle w:val="ListParagraph"/>
        <w:numPr>
          <w:ilvl w:val="0"/>
          <w:numId w:val="3"/>
        </w:numPr>
        <w:bidi/>
        <w:spacing w:line="360" w:lineRule="auto"/>
        <w:jc w:val="both"/>
        <w:rPr>
          <w:rFonts w:cs="B Nazanin"/>
          <w:sz w:val="24"/>
          <w:szCs w:val="24"/>
        </w:rPr>
      </w:pPr>
      <w:r w:rsidRPr="008D1565">
        <w:rPr>
          <w:rFonts w:cs="B Nazanin"/>
          <w:sz w:val="24"/>
          <w:szCs w:val="24"/>
          <w:rtl/>
        </w:rPr>
        <w:t xml:space="preserve">در چکیده به روش اجرا اشاره ای نشده </w:t>
      </w:r>
      <w:r>
        <w:rPr>
          <w:rFonts w:cs="B Nazanin" w:hint="cs"/>
          <w:sz w:val="24"/>
          <w:szCs w:val="24"/>
          <w:rtl/>
        </w:rPr>
        <w:t>است.</w:t>
      </w:r>
    </w:p>
    <w:p w14:paraId="0E7329AA" w14:textId="1A3AD7FA" w:rsidR="005F6069" w:rsidRPr="008D1565" w:rsidRDefault="00454888" w:rsidP="005F6069">
      <w:pPr>
        <w:pStyle w:val="ListParagraph"/>
        <w:numPr>
          <w:ilvl w:val="0"/>
          <w:numId w:val="3"/>
        </w:numPr>
        <w:bidi/>
        <w:spacing w:line="360" w:lineRule="auto"/>
        <w:jc w:val="both"/>
        <w:rPr>
          <w:rFonts w:cs="B Nazanin"/>
          <w:sz w:val="24"/>
          <w:szCs w:val="24"/>
        </w:rPr>
      </w:pPr>
      <w:r>
        <w:rPr>
          <w:rFonts w:cs="B Nazanin" w:hint="cs"/>
          <w:sz w:val="24"/>
          <w:szCs w:val="24"/>
          <w:rtl/>
        </w:rPr>
        <w:t>در</w:t>
      </w:r>
      <w:r w:rsidRPr="00454888">
        <w:rPr>
          <w:rFonts w:cs="B Nazanin"/>
          <w:sz w:val="24"/>
          <w:szCs w:val="24"/>
          <w:rtl/>
        </w:rPr>
        <w:t xml:space="preserve"> اهداف مطالعه بهتر است میزان شیوع عفونت کاتتر حذف شود</w:t>
      </w:r>
      <w:r w:rsidR="005F6069">
        <w:rPr>
          <w:rFonts w:cs="B Nazanin"/>
          <w:sz w:val="24"/>
          <w:szCs w:val="24"/>
        </w:rPr>
        <w:t>.</w:t>
      </w:r>
      <w:r w:rsidR="005F6069" w:rsidRPr="005F6069">
        <w:rPr>
          <w:rFonts w:cs="B Nazanin" w:hint="cs"/>
          <w:sz w:val="24"/>
          <w:szCs w:val="24"/>
          <w:rtl/>
        </w:rPr>
        <w:t xml:space="preserve"> </w:t>
      </w:r>
      <w:r w:rsidR="005F6069">
        <w:rPr>
          <w:rFonts w:cs="B Nazanin" w:hint="cs"/>
          <w:sz w:val="24"/>
          <w:szCs w:val="24"/>
          <w:rtl/>
        </w:rPr>
        <w:t xml:space="preserve">در </w:t>
      </w:r>
      <w:r w:rsidR="005F6069" w:rsidRPr="008D1565">
        <w:rPr>
          <w:rFonts w:cs="B Nazanin"/>
          <w:sz w:val="24"/>
          <w:szCs w:val="24"/>
          <w:rtl/>
        </w:rPr>
        <w:t xml:space="preserve"> اهداف مطالعه مورد 2 ابتلا به اندوکاردیت دوبار نوشته شده </w:t>
      </w:r>
    </w:p>
    <w:p w14:paraId="195216C2" w14:textId="4FCC84B9" w:rsidR="00454888" w:rsidRPr="005F6069" w:rsidRDefault="00454888" w:rsidP="003464EC">
      <w:pPr>
        <w:pStyle w:val="ListParagraph"/>
        <w:numPr>
          <w:ilvl w:val="0"/>
          <w:numId w:val="3"/>
        </w:numPr>
        <w:bidi/>
        <w:spacing w:line="360" w:lineRule="auto"/>
        <w:jc w:val="both"/>
        <w:rPr>
          <w:rFonts w:cs="B Nazanin"/>
          <w:sz w:val="24"/>
          <w:szCs w:val="24"/>
        </w:rPr>
      </w:pPr>
      <w:r w:rsidRPr="005F6069">
        <w:rPr>
          <w:rFonts w:cs="B Nazanin"/>
          <w:sz w:val="24"/>
          <w:szCs w:val="24"/>
          <w:rtl/>
        </w:rPr>
        <w:t>در متغیرها طول مدت زمانی کارگذاری کاتتر، تعداد جلسات دیالیز، استفاده یا عدم استفاده از ترولاک یا سیترالاک قید شود</w:t>
      </w:r>
      <w:r w:rsidR="005F6069" w:rsidRPr="005F6069">
        <w:rPr>
          <w:rFonts w:cs="B Nazanin" w:hint="cs"/>
          <w:sz w:val="24"/>
          <w:szCs w:val="24"/>
          <w:rtl/>
          <w:lang w:bidi="fa-IR"/>
        </w:rPr>
        <w:t>.</w:t>
      </w:r>
      <w:r w:rsidRPr="005F6069">
        <w:rPr>
          <w:rFonts w:cs="B Nazanin"/>
          <w:sz w:val="24"/>
          <w:szCs w:val="24"/>
          <w:rtl/>
        </w:rPr>
        <w:t xml:space="preserve">در جدول متغیرها دیالیز حاد و مزمن براساس تعداد انجام دیالیز به ترتیب کمتر یا بیشتر از ۶ جلسه می باشد </w:t>
      </w:r>
    </w:p>
    <w:p w14:paraId="361F127C" w14:textId="04B11489" w:rsidR="00454888" w:rsidRPr="00454888" w:rsidRDefault="00454888" w:rsidP="00454888">
      <w:pPr>
        <w:pStyle w:val="ListParagraph"/>
        <w:numPr>
          <w:ilvl w:val="0"/>
          <w:numId w:val="3"/>
        </w:numPr>
        <w:bidi/>
        <w:spacing w:line="360" w:lineRule="auto"/>
        <w:jc w:val="both"/>
        <w:rPr>
          <w:rFonts w:cs="B Nazanin"/>
          <w:sz w:val="24"/>
          <w:szCs w:val="24"/>
        </w:rPr>
      </w:pPr>
      <w:r w:rsidRPr="00454888">
        <w:rPr>
          <w:rFonts w:cs="B Nazanin"/>
          <w:sz w:val="24"/>
          <w:szCs w:val="24"/>
          <w:rtl/>
        </w:rPr>
        <w:t xml:space="preserve">در معیارهای ورود حتما وجود قطعی عفونت کاتتر بر اساس کشت مثبت نگاشته شود. صرفا وجود علایم عفونت کفایت نمیکند </w:t>
      </w:r>
    </w:p>
    <w:p w14:paraId="3B8F73BF" w14:textId="7011754D" w:rsidR="008D1565" w:rsidRPr="008D1565" w:rsidRDefault="008D1565" w:rsidP="008D1565">
      <w:pPr>
        <w:pStyle w:val="ListParagraph"/>
        <w:numPr>
          <w:ilvl w:val="0"/>
          <w:numId w:val="3"/>
        </w:numPr>
        <w:bidi/>
        <w:spacing w:line="360" w:lineRule="auto"/>
        <w:jc w:val="both"/>
        <w:rPr>
          <w:rFonts w:cs="B Nazanin"/>
          <w:sz w:val="24"/>
          <w:szCs w:val="24"/>
        </w:rPr>
      </w:pPr>
      <w:r w:rsidRPr="008D1565">
        <w:rPr>
          <w:rFonts w:cs="B Nazanin"/>
          <w:sz w:val="24"/>
          <w:szCs w:val="24"/>
          <w:rtl/>
        </w:rPr>
        <w:t xml:space="preserve">منظور از شیوه های نفرولوژی بومی و جهانی چیست که این تحقیق نگرشی ارزشمند را در مورد آن ارایه خواهد کرد؟ </w:t>
      </w:r>
    </w:p>
    <w:p w14:paraId="19542E50" w14:textId="7F983FEA" w:rsidR="008D1565" w:rsidRPr="005F6069" w:rsidRDefault="005F6069" w:rsidP="001953B0">
      <w:pPr>
        <w:pStyle w:val="ListParagraph"/>
        <w:numPr>
          <w:ilvl w:val="0"/>
          <w:numId w:val="3"/>
        </w:numPr>
        <w:bidi/>
        <w:spacing w:line="360" w:lineRule="auto"/>
        <w:jc w:val="both"/>
        <w:rPr>
          <w:rFonts w:cs="B Nazanin"/>
          <w:sz w:val="24"/>
          <w:szCs w:val="24"/>
        </w:rPr>
      </w:pPr>
      <w:r w:rsidRPr="005F6069">
        <w:rPr>
          <w:rFonts w:cs="B Nazanin" w:hint="cs"/>
          <w:sz w:val="24"/>
          <w:szCs w:val="24"/>
          <w:rtl/>
        </w:rPr>
        <w:t xml:space="preserve">اگر </w:t>
      </w:r>
      <w:r w:rsidR="008D1565" w:rsidRPr="005F6069">
        <w:rPr>
          <w:rFonts w:cs="B Nazanin"/>
          <w:sz w:val="24"/>
          <w:szCs w:val="24"/>
          <w:rtl/>
        </w:rPr>
        <w:t xml:space="preserve">جامعه مورد بررسی شامل </w:t>
      </w:r>
      <w:r w:rsidRPr="005F6069">
        <w:rPr>
          <w:rFonts w:cs="B Nazanin" w:hint="cs"/>
          <w:sz w:val="24"/>
          <w:szCs w:val="24"/>
          <w:rtl/>
        </w:rPr>
        <w:t xml:space="preserve">کل </w:t>
      </w:r>
      <w:r w:rsidR="008D1565" w:rsidRPr="005F6069">
        <w:rPr>
          <w:rFonts w:cs="B Nazanin"/>
          <w:sz w:val="24"/>
          <w:szCs w:val="24"/>
          <w:rtl/>
        </w:rPr>
        <w:t>بیماران دیالیزی بستری شده در مرکز صیاد شیرازی از سال ۱۴۰۲ تا ۱۴۰۴خواهد بود</w:t>
      </w:r>
      <w:r w:rsidRPr="005F6069">
        <w:rPr>
          <w:rFonts w:cs="B Nazanin" w:hint="cs"/>
          <w:sz w:val="24"/>
          <w:szCs w:val="24"/>
          <w:rtl/>
        </w:rPr>
        <w:t xml:space="preserve"> باید حجم نمونه براساس شیوع عفونت کاتتر محاسبه شود</w:t>
      </w:r>
      <w:r>
        <w:rPr>
          <w:rFonts w:cs="B Nazanin" w:hint="cs"/>
          <w:sz w:val="24"/>
          <w:szCs w:val="24"/>
          <w:rtl/>
        </w:rPr>
        <w:t xml:space="preserve">. </w:t>
      </w:r>
      <w:r w:rsidR="008D1565" w:rsidRPr="005F6069">
        <w:rPr>
          <w:rFonts w:cs="B Nazanin"/>
          <w:sz w:val="24"/>
          <w:szCs w:val="24"/>
          <w:rtl/>
        </w:rPr>
        <w:t xml:space="preserve">حجم نمونه </w:t>
      </w:r>
      <w:r w:rsidR="008D1565" w:rsidRPr="005F6069">
        <w:rPr>
          <w:rFonts w:cs="B Nazanin" w:hint="cs"/>
          <w:sz w:val="24"/>
          <w:szCs w:val="24"/>
          <w:rtl/>
        </w:rPr>
        <w:t xml:space="preserve">نوشته </w:t>
      </w:r>
      <w:r w:rsidR="008D1565" w:rsidRPr="005F6069">
        <w:rPr>
          <w:rFonts w:cs="B Nazanin"/>
          <w:sz w:val="24"/>
          <w:szCs w:val="24"/>
          <w:rtl/>
        </w:rPr>
        <w:t xml:space="preserve">نشده </w:t>
      </w:r>
      <w:r w:rsidR="008D1565" w:rsidRPr="005F6069">
        <w:rPr>
          <w:rFonts w:cs="B Nazanin" w:hint="cs"/>
          <w:sz w:val="24"/>
          <w:szCs w:val="24"/>
          <w:rtl/>
        </w:rPr>
        <w:t xml:space="preserve">است. </w:t>
      </w:r>
    </w:p>
    <w:p w14:paraId="09A83967" w14:textId="134F6AA8" w:rsidR="00B07719" w:rsidRPr="00911568" w:rsidRDefault="00B07719" w:rsidP="00911568">
      <w:pPr>
        <w:pStyle w:val="ListParagraph"/>
        <w:numPr>
          <w:ilvl w:val="0"/>
          <w:numId w:val="3"/>
        </w:numPr>
        <w:bidi/>
        <w:spacing w:line="360" w:lineRule="auto"/>
        <w:jc w:val="both"/>
        <w:rPr>
          <w:rFonts w:cs="B Nazanin"/>
          <w:sz w:val="24"/>
          <w:szCs w:val="24"/>
        </w:rPr>
      </w:pPr>
      <w:r w:rsidRPr="00911568">
        <w:rPr>
          <w:rFonts w:cs="B Nazanin" w:hint="cs"/>
          <w:sz w:val="24"/>
          <w:szCs w:val="24"/>
          <w:rtl/>
        </w:rPr>
        <w:t>فرم کمیته اخلاق و رضایت اگاهانه تکمیل شده و در ضمایم قرار گیرند.</w:t>
      </w:r>
    </w:p>
    <w:p w14:paraId="15AEDB0B" w14:textId="77777777" w:rsidR="00B07719" w:rsidRPr="006E4098" w:rsidRDefault="00B07719" w:rsidP="00B07719">
      <w:pPr>
        <w:pStyle w:val="ListParagraph"/>
        <w:numPr>
          <w:ilvl w:val="0"/>
          <w:numId w:val="3"/>
        </w:numPr>
        <w:bidi/>
        <w:spacing w:line="360" w:lineRule="auto"/>
        <w:jc w:val="both"/>
        <w:rPr>
          <w:rFonts w:cs="B Nazanin"/>
          <w:sz w:val="24"/>
          <w:szCs w:val="24"/>
        </w:rPr>
      </w:pPr>
      <w:r w:rsidRPr="006E4098">
        <w:rPr>
          <w:rFonts w:cs="B Nazanin" w:hint="cs"/>
          <w:sz w:val="24"/>
          <w:szCs w:val="24"/>
          <w:rtl/>
        </w:rPr>
        <w:t>کلیه همکاران تایید همکاری داشته باشند.</w:t>
      </w:r>
    </w:p>
    <w:p w14:paraId="7015F86E" w14:textId="77777777" w:rsidR="00B07719" w:rsidRDefault="00B07719" w:rsidP="00B07719">
      <w:pPr>
        <w:pStyle w:val="ListParagraph"/>
        <w:numPr>
          <w:ilvl w:val="0"/>
          <w:numId w:val="3"/>
        </w:numPr>
        <w:bidi/>
        <w:spacing w:line="360" w:lineRule="auto"/>
        <w:jc w:val="both"/>
        <w:rPr>
          <w:rFonts w:cs="B Nazanin"/>
          <w:sz w:val="24"/>
          <w:szCs w:val="24"/>
        </w:rPr>
      </w:pPr>
      <w:r w:rsidRPr="006E4098">
        <w:rPr>
          <w:rFonts w:cs="B Nazanin" w:hint="cs"/>
          <w:sz w:val="24"/>
          <w:szCs w:val="24"/>
          <w:rtl/>
        </w:rPr>
        <w:t>پاسخ به داوری به صورت فایل ورد و در پاسخ به تک تک سوالات نوشته شود و ضمیمه گردد. تغییرات نیز به صورت زیرخط دار در فایل پروپوزال و در پژوهشیار اعمال گردد.</w:t>
      </w:r>
    </w:p>
    <w:p w14:paraId="20C010F1" w14:textId="2EA62012" w:rsidR="00B07719" w:rsidRDefault="00B07719" w:rsidP="00B07719">
      <w:pPr>
        <w:bidi/>
        <w:spacing w:line="360" w:lineRule="auto"/>
        <w:ind w:left="-279" w:firstLine="283"/>
        <w:jc w:val="both"/>
        <w:rPr>
          <w:rFonts w:cs="B Nazanin"/>
          <w:sz w:val="24"/>
          <w:szCs w:val="24"/>
          <w:highlight w:val="yellow"/>
          <w:rtl/>
        </w:rPr>
      </w:pPr>
      <w:r w:rsidRPr="00A910B7">
        <w:rPr>
          <w:rFonts w:cs="B Nazanin" w:hint="cs"/>
          <w:b/>
          <w:bCs/>
          <w:sz w:val="24"/>
          <w:szCs w:val="24"/>
          <w:rtl/>
        </w:rPr>
        <w:lastRenderedPageBreak/>
        <w:t xml:space="preserve">ب- </w:t>
      </w:r>
      <w:r w:rsidR="00911568" w:rsidRPr="00911568">
        <w:rPr>
          <w:rFonts w:cs="B Nazanin" w:hint="cs"/>
          <w:sz w:val="24"/>
          <w:szCs w:val="24"/>
          <w:highlight w:val="yellow"/>
          <w:rtl/>
        </w:rPr>
        <w:t xml:space="preserve">طرح با کد </w:t>
      </w:r>
      <w:r w:rsidR="00911568" w:rsidRPr="00911568">
        <w:rPr>
          <w:rFonts w:cs="B Nazanin" w:hint="cs"/>
          <w:sz w:val="24"/>
          <w:szCs w:val="24"/>
          <w:highlight w:val="yellow"/>
          <w:rtl/>
          <w:lang w:bidi="fa-IR"/>
        </w:rPr>
        <w:t>115439</w:t>
      </w:r>
      <w:r w:rsidR="00911568" w:rsidRPr="00911568">
        <w:rPr>
          <w:rFonts w:cs="B Nazanin" w:hint="cs"/>
          <w:sz w:val="24"/>
          <w:szCs w:val="24"/>
          <w:highlight w:val="yellow"/>
          <w:rtl/>
        </w:rPr>
        <w:t xml:space="preserve"> و عنوان </w:t>
      </w:r>
      <w:r w:rsidR="00911568" w:rsidRPr="00911568">
        <w:rPr>
          <w:rFonts w:cs="Calibri" w:hint="cs"/>
          <w:sz w:val="24"/>
          <w:szCs w:val="24"/>
          <w:highlight w:val="yellow"/>
          <w:rtl/>
        </w:rPr>
        <w:t xml:space="preserve">" </w:t>
      </w:r>
      <w:r w:rsidRPr="00911568">
        <w:rPr>
          <w:rFonts w:cs="B Nazanin"/>
          <w:b/>
          <w:bCs/>
          <w:sz w:val="24"/>
          <w:szCs w:val="24"/>
          <w:highlight w:val="yellow"/>
          <w:rtl/>
        </w:rPr>
        <w:t xml:space="preserve">مقایسه نرخ فیلتراسیون گلومرولی با و بدون نرمال‌سازی نسبت به سطح مقطعی بدن در بیماران </w:t>
      </w:r>
      <w:r w:rsidRPr="00911568">
        <w:rPr>
          <w:rFonts w:cs="B Nazanin"/>
          <w:b/>
          <w:bCs/>
          <w:sz w:val="24"/>
          <w:szCs w:val="24"/>
          <w:highlight w:val="yellow"/>
          <w:rtl/>
          <w:lang w:bidi="fa-IR"/>
        </w:rPr>
        <w:t>۱۸</w:t>
      </w:r>
      <w:r w:rsidRPr="00911568">
        <w:rPr>
          <w:rFonts w:cs="B Nazanin"/>
          <w:b/>
          <w:bCs/>
          <w:sz w:val="24"/>
          <w:szCs w:val="24"/>
          <w:highlight w:val="yellow"/>
          <w:rtl/>
        </w:rPr>
        <w:t xml:space="preserve"> تا </w:t>
      </w:r>
      <w:r w:rsidRPr="00911568">
        <w:rPr>
          <w:rFonts w:cs="B Nazanin"/>
          <w:b/>
          <w:bCs/>
          <w:sz w:val="24"/>
          <w:szCs w:val="24"/>
          <w:highlight w:val="yellow"/>
          <w:rtl/>
          <w:lang w:bidi="fa-IR"/>
        </w:rPr>
        <w:t>۶۵</w:t>
      </w:r>
      <w:r w:rsidRPr="00911568">
        <w:rPr>
          <w:rFonts w:cs="B Nazanin"/>
          <w:b/>
          <w:bCs/>
          <w:sz w:val="24"/>
          <w:szCs w:val="24"/>
          <w:highlight w:val="yellow"/>
          <w:rtl/>
        </w:rPr>
        <w:t xml:space="preserve"> سال مبتلا به بیماری مزمن کلیه (مراحل </w:t>
      </w:r>
      <w:r w:rsidRPr="00911568">
        <w:rPr>
          <w:rFonts w:cs="B Nazanin"/>
          <w:b/>
          <w:bCs/>
          <w:sz w:val="24"/>
          <w:szCs w:val="24"/>
          <w:highlight w:val="yellow"/>
          <w:rtl/>
          <w:lang w:bidi="fa-IR"/>
        </w:rPr>
        <w:t>۳</w:t>
      </w:r>
      <w:r w:rsidRPr="00911568">
        <w:rPr>
          <w:rFonts w:cs="B Nazanin"/>
          <w:b/>
          <w:bCs/>
          <w:sz w:val="24"/>
          <w:szCs w:val="24"/>
          <w:highlight w:val="yellow"/>
          <w:rtl/>
        </w:rPr>
        <w:t xml:space="preserve"> تا </w:t>
      </w:r>
      <w:r w:rsidRPr="00911568">
        <w:rPr>
          <w:rFonts w:cs="B Nazanin"/>
          <w:b/>
          <w:bCs/>
          <w:sz w:val="24"/>
          <w:szCs w:val="24"/>
          <w:highlight w:val="yellow"/>
          <w:rtl/>
          <w:lang w:bidi="fa-IR"/>
        </w:rPr>
        <w:t xml:space="preserve">۵) </w:t>
      </w:r>
      <w:r w:rsidRPr="00911568">
        <w:rPr>
          <w:rFonts w:cs="B Nazanin"/>
          <w:b/>
          <w:bCs/>
          <w:sz w:val="24"/>
          <w:szCs w:val="24"/>
          <w:highlight w:val="yellow"/>
          <w:rtl/>
        </w:rPr>
        <w:t xml:space="preserve">در شهر گرگان در سال </w:t>
      </w:r>
      <w:r w:rsidRPr="00911568">
        <w:rPr>
          <w:rFonts w:cs="B Nazanin"/>
          <w:b/>
          <w:bCs/>
          <w:sz w:val="24"/>
          <w:szCs w:val="24"/>
          <w:highlight w:val="yellow"/>
          <w:rtl/>
          <w:lang w:bidi="fa-IR"/>
        </w:rPr>
        <w:t>۱۴۰۴</w:t>
      </w:r>
      <w:r w:rsidRPr="00911568">
        <w:rPr>
          <w:rFonts w:cs="B Nazanin" w:hint="cs"/>
          <w:sz w:val="24"/>
          <w:szCs w:val="24"/>
          <w:highlight w:val="yellow"/>
          <w:rtl/>
        </w:rPr>
        <w:t xml:space="preserve"> استاد راهنما </w:t>
      </w:r>
      <w:r w:rsidR="00911568">
        <w:rPr>
          <w:rFonts w:cs="B Nazanin" w:hint="cs"/>
          <w:sz w:val="24"/>
          <w:szCs w:val="24"/>
          <w:highlight w:val="yellow"/>
          <w:rtl/>
        </w:rPr>
        <w:t>آقای</w:t>
      </w:r>
      <w:r w:rsidRPr="006113D9">
        <w:rPr>
          <w:rFonts w:cs="B Nazanin" w:hint="cs"/>
          <w:sz w:val="24"/>
          <w:szCs w:val="24"/>
          <w:highlight w:val="yellow"/>
          <w:rtl/>
        </w:rPr>
        <w:t xml:space="preserve"> دکتر </w:t>
      </w:r>
      <w:r w:rsidR="00911568">
        <w:rPr>
          <w:rFonts w:cs="B Nazanin" w:hint="cs"/>
          <w:sz w:val="24"/>
          <w:szCs w:val="24"/>
          <w:highlight w:val="yellow"/>
          <w:rtl/>
        </w:rPr>
        <w:t>احسان مظفری</w:t>
      </w:r>
      <w:r w:rsidRPr="006113D9">
        <w:rPr>
          <w:rFonts w:cs="B Nazanin" w:hint="cs"/>
          <w:sz w:val="24"/>
          <w:szCs w:val="24"/>
          <w:highlight w:val="yellow"/>
          <w:rtl/>
        </w:rPr>
        <w:t xml:space="preserve"> و دانشجوی دوره پزشکی عمومی  </w:t>
      </w:r>
      <w:r w:rsidR="00911568">
        <w:rPr>
          <w:rFonts w:cs="B Nazanin" w:hint="cs"/>
          <w:sz w:val="24"/>
          <w:szCs w:val="24"/>
          <w:highlight w:val="yellow"/>
          <w:rtl/>
        </w:rPr>
        <w:t xml:space="preserve">سهیل سقلی </w:t>
      </w:r>
      <w:r w:rsidRPr="006113D9">
        <w:rPr>
          <w:rFonts w:cs="B Nazanin" w:hint="cs"/>
          <w:sz w:val="24"/>
          <w:szCs w:val="24"/>
          <w:highlight w:val="yellow"/>
          <w:rtl/>
        </w:rPr>
        <w:t xml:space="preserve">  بررسی و پس از رفع اصلاحات زیر مورد</w:t>
      </w:r>
      <w:r w:rsidRPr="006113D9">
        <w:rPr>
          <w:rFonts w:cs="B Nazanin"/>
          <w:sz w:val="24"/>
          <w:szCs w:val="24"/>
          <w:highlight w:val="yellow"/>
          <w:rtl/>
        </w:rPr>
        <w:t xml:space="preserve"> </w:t>
      </w:r>
      <w:r w:rsidRPr="006113D9">
        <w:rPr>
          <w:rFonts w:cs="B Nazanin" w:hint="cs"/>
          <w:sz w:val="24"/>
          <w:szCs w:val="24"/>
          <w:highlight w:val="yellow"/>
          <w:rtl/>
        </w:rPr>
        <w:t>تصویب</w:t>
      </w:r>
      <w:r w:rsidRPr="006113D9">
        <w:rPr>
          <w:rFonts w:cs="B Nazanin"/>
          <w:sz w:val="24"/>
          <w:szCs w:val="24"/>
          <w:highlight w:val="yellow"/>
          <w:rtl/>
        </w:rPr>
        <w:t xml:space="preserve"> </w:t>
      </w:r>
      <w:r w:rsidRPr="006113D9">
        <w:rPr>
          <w:rFonts w:cs="B Nazanin" w:hint="cs"/>
          <w:sz w:val="24"/>
          <w:szCs w:val="24"/>
          <w:highlight w:val="yellow"/>
          <w:rtl/>
        </w:rPr>
        <w:t>قرار</w:t>
      </w:r>
      <w:r w:rsidRPr="006113D9">
        <w:rPr>
          <w:rFonts w:cs="B Nazanin"/>
          <w:sz w:val="24"/>
          <w:szCs w:val="24"/>
          <w:highlight w:val="yellow"/>
          <w:rtl/>
        </w:rPr>
        <w:t xml:space="preserve"> </w:t>
      </w:r>
      <w:r w:rsidRPr="006113D9">
        <w:rPr>
          <w:rFonts w:cs="B Nazanin" w:hint="cs"/>
          <w:sz w:val="24"/>
          <w:szCs w:val="24"/>
          <w:highlight w:val="yellow"/>
          <w:rtl/>
        </w:rPr>
        <w:t>گرفت:</w:t>
      </w:r>
    </w:p>
    <w:p w14:paraId="10512F2F" w14:textId="2FCB7D3F" w:rsidR="00071086" w:rsidRPr="00071086" w:rsidRDefault="00071086" w:rsidP="00071086">
      <w:pPr>
        <w:pStyle w:val="ListParagraph"/>
        <w:numPr>
          <w:ilvl w:val="0"/>
          <w:numId w:val="8"/>
        </w:numPr>
        <w:bidi/>
        <w:spacing w:line="360" w:lineRule="auto"/>
        <w:jc w:val="both"/>
        <w:rPr>
          <w:rFonts w:cs="B Nazanin"/>
          <w:sz w:val="24"/>
          <w:szCs w:val="24"/>
        </w:rPr>
      </w:pPr>
      <w:r w:rsidRPr="00071086">
        <w:rPr>
          <w:rFonts w:cs="B Nazanin"/>
          <w:sz w:val="24"/>
          <w:szCs w:val="24"/>
          <w:rtl/>
        </w:rPr>
        <w:t>در عنوان مطالعه، مکان جمع آوری نمونه مشخص نشده است و بیان نشده که بیمارستان است یا مطب شخصی و اینکه کدام بیمارستان می باشد</w:t>
      </w:r>
      <w:r w:rsidRPr="00071086">
        <w:rPr>
          <w:rFonts w:cs="B Nazanin"/>
          <w:sz w:val="24"/>
          <w:szCs w:val="24"/>
        </w:rPr>
        <w:t xml:space="preserve">. </w:t>
      </w:r>
    </w:p>
    <w:p w14:paraId="1A2FD064" w14:textId="2F0EBA3A" w:rsidR="00071086" w:rsidRPr="00071086" w:rsidRDefault="00071086" w:rsidP="00B81169">
      <w:pPr>
        <w:pStyle w:val="ListParagraph"/>
        <w:numPr>
          <w:ilvl w:val="0"/>
          <w:numId w:val="8"/>
        </w:numPr>
        <w:bidi/>
        <w:spacing w:line="360" w:lineRule="auto"/>
        <w:jc w:val="both"/>
        <w:rPr>
          <w:rFonts w:cs="B Nazanin"/>
          <w:sz w:val="24"/>
          <w:szCs w:val="24"/>
        </w:rPr>
      </w:pPr>
      <w:r w:rsidRPr="00071086">
        <w:rPr>
          <w:rFonts w:cs="B Nazanin"/>
          <w:sz w:val="24"/>
          <w:szCs w:val="24"/>
        </w:rPr>
        <w:t xml:space="preserve"> </w:t>
      </w:r>
      <w:r w:rsidRPr="00071086">
        <w:rPr>
          <w:rFonts w:cs="B Nazanin" w:hint="cs"/>
          <w:sz w:val="24"/>
          <w:szCs w:val="24"/>
          <w:rtl/>
          <w:lang w:bidi="fa-IR"/>
        </w:rPr>
        <w:t xml:space="preserve"> در </w:t>
      </w:r>
      <w:r w:rsidRPr="00071086">
        <w:rPr>
          <w:rFonts w:cs="B Nazanin"/>
          <w:sz w:val="24"/>
          <w:szCs w:val="24"/>
          <w:rtl/>
        </w:rPr>
        <w:t xml:space="preserve">عنوان انگلیسی بهتر است در قسمت انتهایی بعد از واژه ی </w:t>
      </w:r>
      <w:r w:rsidRPr="00071086">
        <w:rPr>
          <w:rFonts w:cs="B Nazanin"/>
          <w:sz w:val="24"/>
          <w:szCs w:val="24"/>
        </w:rPr>
        <w:t xml:space="preserve">patients </w:t>
      </w:r>
      <w:r w:rsidRPr="00071086">
        <w:rPr>
          <w:rFonts w:cs="B Nazanin"/>
          <w:sz w:val="24"/>
          <w:szCs w:val="24"/>
          <w:rtl/>
        </w:rPr>
        <w:t>عبارت به صورت زیر نوشته شود</w:t>
      </w:r>
      <w:r w:rsidRPr="00071086">
        <w:rPr>
          <w:rFonts w:cs="B Nazanin"/>
          <w:sz w:val="24"/>
          <w:szCs w:val="24"/>
        </w:rPr>
        <w:t>:</w:t>
      </w:r>
      <w:r w:rsidRPr="00071086">
        <w:rPr>
          <w:rFonts w:cs="B Nazanin"/>
          <w:sz w:val="24"/>
          <w:szCs w:val="24"/>
        </w:rPr>
        <w:br/>
        <w:t xml:space="preserve">with chronic kidney disease (stage 3 to 5 ) in Gorgan in 2025 </w:t>
      </w:r>
    </w:p>
    <w:p w14:paraId="206E0A34" w14:textId="60B6D80A" w:rsidR="00071086" w:rsidRPr="00071086" w:rsidRDefault="00071086" w:rsidP="00281D18">
      <w:pPr>
        <w:pStyle w:val="ListParagraph"/>
        <w:numPr>
          <w:ilvl w:val="0"/>
          <w:numId w:val="8"/>
        </w:numPr>
        <w:bidi/>
        <w:spacing w:line="360" w:lineRule="auto"/>
        <w:jc w:val="both"/>
        <w:rPr>
          <w:rFonts w:cs="B Nazanin"/>
          <w:sz w:val="24"/>
          <w:szCs w:val="24"/>
        </w:rPr>
      </w:pPr>
      <w:r w:rsidRPr="00071086">
        <w:rPr>
          <w:rFonts w:cs="B Nazanin"/>
          <w:sz w:val="24"/>
          <w:szCs w:val="24"/>
          <w:rtl/>
        </w:rPr>
        <w:t>در چکیده پروپوزال، در روش اجرا یک قسمت بیان شده کل بیماران 18 - 65 ساله مراجعه کننده به درمانگاه های تابعه دانشگاه گلستان و در سطر بعدی بیان شده است بر اساس مستندات بایگانی بیمارستان صیاد داده ها جمع آوری می شود که این دو مورد با هم تناقض دارند و باید اصلاح و تعیین تکلیف شود که در نهایت داده ها از کجا جمع آوری می شوند</w:t>
      </w:r>
      <w:r w:rsidRPr="00071086">
        <w:rPr>
          <w:rFonts w:cs="B Nazanin"/>
          <w:sz w:val="24"/>
          <w:szCs w:val="24"/>
        </w:rPr>
        <w:t xml:space="preserve">. </w:t>
      </w:r>
    </w:p>
    <w:p w14:paraId="4EDBFF5B" w14:textId="68C06A3B" w:rsidR="00071086" w:rsidRPr="00071086" w:rsidRDefault="00071086" w:rsidP="00627312">
      <w:pPr>
        <w:pStyle w:val="ListParagraph"/>
        <w:numPr>
          <w:ilvl w:val="0"/>
          <w:numId w:val="8"/>
        </w:numPr>
        <w:bidi/>
        <w:spacing w:line="360" w:lineRule="auto"/>
        <w:jc w:val="both"/>
        <w:rPr>
          <w:rFonts w:cs="B Nazanin"/>
          <w:sz w:val="24"/>
          <w:szCs w:val="24"/>
        </w:rPr>
      </w:pPr>
      <w:r w:rsidRPr="00071086">
        <w:rPr>
          <w:rFonts w:cs="B Nazanin"/>
          <w:sz w:val="24"/>
          <w:szCs w:val="24"/>
          <w:rtl/>
        </w:rPr>
        <w:t>در بیان مساله، با توجه به اینکه تنظیم دوز داروها در</w:t>
      </w:r>
      <w:r w:rsidRPr="00071086">
        <w:rPr>
          <w:rFonts w:cs="B Nazanin"/>
          <w:sz w:val="24"/>
          <w:szCs w:val="24"/>
        </w:rPr>
        <w:t xml:space="preserve"> </w:t>
      </w:r>
      <w:proofErr w:type="spellStart"/>
      <w:r w:rsidRPr="00071086">
        <w:rPr>
          <w:rFonts w:cs="B Nazanin"/>
          <w:sz w:val="24"/>
          <w:szCs w:val="24"/>
        </w:rPr>
        <w:t>ckd</w:t>
      </w:r>
      <w:proofErr w:type="spellEnd"/>
      <w:r w:rsidRPr="00071086">
        <w:rPr>
          <w:rFonts w:cs="B Nazanin"/>
          <w:sz w:val="24"/>
          <w:szCs w:val="24"/>
        </w:rPr>
        <w:t xml:space="preserve"> </w:t>
      </w:r>
      <w:r w:rsidRPr="00071086">
        <w:rPr>
          <w:rFonts w:cs="B Nazanin"/>
          <w:sz w:val="24"/>
          <w:szCs w:val="24"/>
          <w:rtl/>
        </w:rPr>
        <w:t>یا حتی</w:t>
      </w:r>
      <w:r w:rsidRPr="00071086">
        <w:rPr>
          <w:rFonts w:cs="B Nazanin"/>
          <w:sz w:val="24"/>
          <w:szCs w:val="24"/>
        </w:rPr>
        <w:t xml:space="preserve"> stage </w:t>
      </w:r>
      <w:r w:rsidRPr="00071086">
        <w:rPr>
          <w:rFonts w:cs="B Nazanin"/>
          <w:sz w:val="24"/>
          <w:szCs w:val="24"/>
          <w:rtl/>
        </w:rPr>
        <w:t>بندی آن بر اساس یک طیف یا بازه ای از</w:t>
      </w:r>
      <w:r w:rsidRPr="00071086">
        <w:rPr>
          <w:rFonts w:cs="B Nazanin"/>
          <w:sz w:val="24"/>
          <w:szCs w:val="24"/>
        </w:rPr>
        <w:t xml:space="preserve"> GFR </w:t>
      </w:r>
      <w:r w:rsidRPr="00071086">
        <w:rPr>
          <w:rFonts w:cs="B Nazanin"/>
          <w:sz w:val="24"/>
          <w:szCs w:val="24"/>
          <w:rtl/>
        </w:rPr>
        <w:t>تعریف میشود، نتیجتا تغییر مختصر در اعداد</w:t>
      </w:r>
      <w:r w:rsidRPr="00071086">
        <w:rPr>
          <w:rFonts w:cs="B Nazanin"/>
          <w:sz w:val="24"/>
          <w:szCs w:val="24"/>
        </w:rPr>
        <w:t xml:space="preserve"> GFR </w:t>
      </w:r>
      <w:r w:rsidRPr="00071086">
        <w:rPr>
          <w:rFonts w:cs="B Nazanin"/>
          <w:sz w:val="24"/>
          <w:szCs w:val="24"/>
          <w:rtl/>
        </w:rPr>
        <w:t xml:space="preserve">تغییر قابل توجهی در </w:t>
      </w:r>
      <w:r w:rsidRPr="00071086">
        <w:rPr>
          <w:rFonts w:cs="B Nazanin"/>
          <w:sz w:val="24"/>
          <w:szCs w:val="24"/>
        </w:rPr>
        <w:t xml:space="preserve">STAGE </w:t>
      </w:r>
      <w:r w:rsidRPr="00071086">
        <w:rPr>
          <w:rFonts w:cs="B Nazanin"/>
          <w:sz w:val="24"/>
          <w:szCs w:val="24"/>
          <w:rtl/>
        </w:rPr>
        <w:t>بندی یا تنظیم دوز داروها در</w:t>
      </w:r>
      <w:r w:rsidRPr="00071086">
        <w:rPr>
          <w:rFonts w:cs="B Nazanin"/>
          <w:sz w:val="24"/>
          <w:szCs w:val="24"/>
        </w:rPr>
        <w:t xml:space="preserve"> CKD </w:t>
      </w:r>
      <w:r w:rsidRPr="00071086">
        <w:rPr>
          <w:rFonts w:cs="B Nazanin"/>
          <w:sz w:val="24"/>
          <w:szCs w:val="24"/>
          <w:rtl/>
        </w:rPr>
        <w:t>ندارد و این مساله نمی تواند اهمیت اصلی مطالعه باشد</w:t>
      </w:r>
      <w:r w:rsidRPr="00071086">
        <w:rPr>
          <w:rFonts w:cs="B Nazanin"/>
          <w:sz w:val="24"/>
          <w:szCs w:val="24"/>
        </w:rPr>
        <w:t xml:space="preserve">. </w:t>
      </w:r>
    </w:p>
    <w:p w14:paraId="7F99DA89" w14:textId="38B843FB" w:rsidR="00071086" w:rsidRPr="00071086" w:rsidRDefault="00071086" w:rsidP="00071086">
      <w:pPr>
        <w:pStyle w:val="ListParagraph"/>
        <w:numPr>
          <w:ilvl w:val="0"/>
          <w:numId w:val="8"/>
        </w:numPr>
        <w:bidi/>
        <w:spacing w:line="360" w:lineRule="auto"/>
        <w:jc w:val="both"/>
        <w:rPr>
          <w:rFonts w:cs="B Nazanin"/>
          <w:sz w:val="24"/>
          <w:szCs w:val="24"/>
        </w:rPr>
      </w:pPr>
      <w:r w:rsidRPr="00071086">
        <w:rPr>
          <w:rFonts w:cs="B Nazanin"/>
          <w:sz w:val="24"/>
          <w:szCs w:val="24"/>
          <w:rtl/>
        </w:rPr>
        <w:t>تعداد متون بررسی شده کم است و تعدادی از مقالات برای بیش از 11 سال گذشته می باشد که توصیه میشود با مقالات جدید تر و مرتبط جایگزین شود</w:t>
      </w:r>
      <w:r w:rsidRPr="00071086">
        <w:rPr>
          <w:rFonts w:cs="B Nazanin"/>
          <w:sz w:val="24"/>
          <w:szCs w:val="24"/>
        </w:rPr>
        <w:t xml:space="preserve">. </w:t>
      </w:r>
    </w:p>
    <w:p w14:paraId="6D054BE2" w14:textId="2D0851CE" w:rsidR="00071086" w:rsidRPr="00071086" w:rsidRDefault="00071086" w:rsidP="00EC4AC3">
      <w:pPr>
        <w:pStyle w:val="ListParagraph"/>
        <w:numPr>
          <w:ilvl w:val="0"/>
          <w:numId w:val="8"/>
        </w:numPr>
        <w:bidi/>
        <w:spacing w:line="360" w:lineRule="auto"/>
        <w:jc w:val="both"/>
        <w:rPr>
          <w:rFonts w:cs="B Nazanin"/>
          <w:sz w:val="24"/>
          <w:szCs w:val="24"/>
        </w:rPr>
      </w:pPr>
      <w:r w:rsidRPr="00071086">
        <w:rPr>
          <w:rFonts w:cs="B Nazanin" w:hint="cs"/>
          <w:sz w:val="24"/>
          <w:szCs w:val="24"/>
          <w:rtl/>
        </w:rPr>
        <w:t xml:space="preserve">در </w:t>
      </w:r>
      <w:r w:rsidRPr="00071086">
        <w:rPr>
          <w:rFonts w:cs="B Nazanin"/>
          <w:sz w:val="24"/>
          <w:szCs w:val="24"/>
          <w:rtl/>
        </w:rPr>
        <w:t xml:space="preserve"> سوالات و فرضیات در دومین سوال یا همان آیتم 6 باید واژه ی "تعیین" از ابتدای سوال برداشته شود</w:t>
      </w:r>
      <w:r w:rsidRPr="00071086">
        <w:rPr>
          <w:rFonts w:cs="B Nazanin"/>
          <w:sz w:val="24"/>
          <w:szCs w:val="24"/>
        </w:rPr>
        <w:t xml:space="preserve">. </w:t>
      </w:r>
    </w:p>
    <w:p w14:paraId="124DB1FF" w14:textId="13CB60BF" w:rsidR="00071086" w:rsidRPr="00071086" w:rsidRDefault="00071086" w:rsidP="00933DFD">
      <w:pPr>
        <w:pStyle w:val="ListParagraph"/>
        <w:numPr>
          <w:ilvl w:val="0"/>
          <w:numId w:val="8"/>
        </w:numPr>
        <w:bidi/>
        <w:spacing w:line="360" w:lineRule="auto"/>
        <w:jc w:val="both"/>
        <w:rPr>
          <w:rFonts w:cs="B Nazanin"/>
          <w:sz w:val="24"/>
          <w:szCs w:val="24"/>
        </w:rPr>
      </w:pPr>
      <w:r w:rsidRPr="00071086">
        <w:rPr>
          <w:rFonts w:cs="B Nazanin"/>
          <w:sz w:val="24"/>
          <w:szCs w:val="24"/>
          <w:rtl/>
        </w:rPr>
        <w:t>در جدول متغیرها، نحوه اندازه گیری</w:t>
      </w:r>
      <w:r w:rsidRPr="00071086">
        <w:rPr>
          <w:rFonts w:cs="B Nazanin"/>
          <w:sz w:val="24"/>
          <w:szCs w:val="24"/>
        </w:rPr>
        <w:t xml:space="preserve"> GFR </w:t>
      </w:r>
      <w:r w:rsidRPr="00071086">
        <w:rPr>
          <w:rFonts w:cs="B Nazanin"/>
          <w:sz w:val="24"/>
          <w:szCs w:val="24"/>
          <w:rtl/>
        </w:rPr>
        <w:t xml:space="preserve">مشخص نشده است. در مورد سن و جنس معیار اندازه گیری مشخص نشده است برای مثال باید ذکر میشد که برای سن معیار سن شناسنامه ای است یا برای جنس معیار جنسیت ذکر شده در شناسنامه است. در متغیر قومیت هم انواع قومیت را تعریف نکرده است </w:t>
      </w:r>
    </w:p>
    <w:p w14:paraId="631FD110" w14:textId="7C4B327C" w:rsidR="00071086" w:rsidRPr="00071086" w:rsidRDefault="00071086" w:rsidP="00071086">
      <w:pPr>
        <w:pStyle w:val="ListParagraph"/>
        <w:numPr>
          <w:ilvl w:val="0"/>
          <w:numId w:val="8"/>
        </w:numPr>
        <w:bidi/>
        <w:spacing w:line="360" w:lineRule="auto"/>
        <w:jc w:val="both"/>
        <w:rPr>
          <w:rFonts w:cs="B Nazanin"/>
          <w:sz w:val="24"/>
          <w:szCs w:val="24"/>
        </w:rPr>
      </w:pPr>
      <w:r w:rsidRPr="00071086">
        <w:rPr>
          <w:rFonts w:cs="B Nazanin"/>
          <w:sz w:val="24"/>
          <w:szCs w:val="24"/>
          <w:rtl/>
        </w:rPr>
        <w:t>حجم نمونه مشخص نشده است و تنها بیان شده بیماران بیمارستان صیاد . باید مشخص شود تعداد نمونه چند نفر است و اینکه آیا روش نمونه گیری سرشماری است و قرار است تمام بیماران</w:t>
      </w:r>
      <w:r w:rsidRPr="00071086">
        <w:rPr>
          <w:rFonts w:cs="B Nazanin"/>
          <w:sz w:val="24"/>
          <w:szCs w:val="24"/>
        </w:rPr>
        <w:t xml:space="preserve"> CKD </w:t>
      </w:r>
      <w:r w:rsidRPr="00071086">
        <w:rPr>
          <w:rFonts w:cs="B Nazanin"/>
          <w:sz w:val="24"/>
          <w:szCs w:val="24"/>
          <w:rtl/>
        </w:rPr>
        <w:t>در بازه ی سنی 18 - 65 سال وارد مطالعه شوند یا خیر</w:t>
      </w:r>
      <w:r w:rsidRPr="00071086">
        <w:rPr>
          <w:rFonts w:cs="B Nazanin"/>
          <w:sz w:val="24"/>
          <w:szCs w:val="24"/>
        </w:rPr>
        <w:t xml:space="preserve">. </w:t>
      </w:r>
    </w:p>
    <w:p w14:paraId="0A794E84" w14:textId="6BDCBA9A" w:rsidR="00071086" w:rsidRPr="00071086" w:rsidRDefault="00071086" w:rsidP="00071086">
      <w:pPr>
        <w:pStyle w:val="ListParagraph"/>
        <w:numPr>
          <w:ilvl w:val="0"/>
          <w:numId w:val="8"/>
        </w:numPr>
        <w:bidi/>
        <w:spacing w:line="360" w:lineRule="auto"/>
        <w:jc w:val="both"/>
        <w:rPr>
          <w:rFonts w:cs="B Nazanin"/>
          <w:sz w:val="24"/>
          <w:szCs w:val="24"/>
        </w:rPr>
      </w:pPr>
      <w:r w:rsidRPr="00071086">
        <w:rPr>
          <w:rFonts w:cs="B Nazanin"/>
          <w:sz w:val="24"/>
          <w:szCs w:val="24"/>
          <w:rtl/>
        </w:rPr>
        <w:t>در جمع آوری داده ها در مورد بیماری زمینه ای که در جدول متغیر ها آمده اطلاعاتی بیان نشده است</w:t>
      </w:r>
      <w:r w:rsidRPr="00071086">
        <w:rPr>
          <w:rFonts w:cs="B Nazanin"/>
          <w:sz w:val="24"/>
          <w:szCs w:val="24"/>
        </w:rPr>
        <w:t xml:space="preserve">. </w:t>
      </w:r>
    </w:p>
    <w:p w14:paraId="262182FD" w14:textId="2A74D50B" w:rsidR="00071086" w:rsidRPr="00071086" w:rsidRDefault="00071086" w:rsidP="00071086">
      <w:pPr>
        <w:pStyle w:val="ListParagraph"/>
        <w:numPr>
          <w:ilvl w:val="0"/>
          <w:numId w:val="8"/>
        </w:numPr>
        <w:bidi/>
        <w:spacing w:line="360" w:lineRule="auto"/>
        <w:jc w:val="both"/>
        <w:rPr>
          <w:rFonts w:cs="B Nazanin"/>
          <w:sz w:val="24"/>
          <w:szCs w:val="24"/>
        </w:rPr>
      </w:pPr>
      <w:r w:rsidRPr="00071086">
        <w:rPr>
          <w:rFonts w:cs="B Nazanin"/>
          <w:sz w:val="24"/>
          <w:szCs w:val="24"/>
          <w:rtl/>
        </w:rPr>
        <w:t>در محدودیتهای مطالعه موردی بیان نشده است بویژه اینکه چون داده ها از پرونده جمع می شوند احتمال ناقص بودن داده ها مثل بیماری زمینه ای یافته های قد و وزن و ... کامل نباشد</w:t>
      </w:r>
      <w:r w:rsidRPr="00071086">
        <w:rPr>
          <w:rFonts w:cs="B Nazanin"/>
          <w:sz w:val="24"/>
          <w:szCs w:val="24"/>
        </w:rPr>
        <w:t xml:space="preserve">. </w:t>
      </w:r>
    </w:p>
    <w:p w14:paraId="0FD96782" w14:textId="74862B69" w:rsidR="00071086" w:rsidRPr="00071086" w:rsidRDefault="00071086" w:rsidP="00071086">
      <w:pPr>
        <w:pStyle w:val="ListParagraph"/>
        <w:numPr>
          <w:ilvl w:val="0"/>
          <w:numId w:val="8"/>
        </w:numPr>
        <w:bidi/>
        <w:spacing w:line="360" w:lineRule="auto"/>
        <w:jc w:val="both"/>
        <w:rPr>
          <w:rFonts w:cs="B Nazanin"/>
          <w:sz w:val="24"/>
          <w:szCs w:val="24"/>
        </w:rPr>
      </w:pPr>
      <w:r w:rsidRPr="00071086">
        <w:rPr>
          <w:rFonts w:cs="B Nazanin"/>
          <w:sz w:val="24"/>
          <w:szCs w:val="24"/>
          <w:rtl/>
        </w:rPr>
        <w:t xml:space="preserve"> هیچ توضیحی در مورد هزینه های آزمایشگاهی داده نشده است</w:t>
      </w:r>
      <w:r w:rsidRPr="00071086">
        <w:rPr>
          <w:rFonts w:cs="B Nazanin"/>
          <w:sz w:val="24"/>
          <w:szCs w:val="24"/>
        </w:rPr>
        <w:t xml:space="preserve">. </w:t>
      </w:r>
      <w:r>
        <w:rPr>
          <w:rFonts w:cs="B Nazanin" w:hint="cs"/>
          <w:sz w:val="24"/>
          <w:szCs w:val="24"/>
          <w:rtl/>
        </w:rPr>
        <w:t xml:space="preserve"> </w:t>
      </w:r>
    </w:p>
    <w:p w14:paraId="148BA72D" w14:textId="2F809FFB" w:rsidR="00071086" w:rsidRPr="00071086" w:rsidRDefault="00071086" w:rsidP="00071086">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p>
    <w:p w14:paraId="2A75E906" w14:textId="46E150CE" w:rsidR="00B07719" w:rsidRPr="006D3DD0" w:rsidRDefault="00B07719" w:rsidP="00071086">
      <w:pPr>
        <w:pStyle w:val="ListParagraph"/>
        <w:numPr>
          <w:ilvl w:val="0"/>
          <w:numId w:val="8"/>
        </w:numPr>
        <w:bidi/>
        <w:spacing w:line="360" w:lineRule="auto"/>
        <w:jc w:val="both"/>
        <w:rPr>
          <w:rFonts w:cs="B Nazanin"/>
          <w:sz w:val="24"/>
          <w:szCs w:val="24"/>
        </w:rPr>
      </w:pPr>
      <w:r w:rsidRPr="006D3DD0">
        <w:rPr>
          <w:rFonts w:cs="B Nazanin" w:hint="cs"/>
          <w:sz w:val="24"/>
          <w:szCs w:val="24"/>
          <w:rtl/>
        </w:rPr>
        <w:t>فرم کمیته اخلاق و رضایت اگاهانه تکمیل شده و در ضمایم قرار گیرند.</w:t>
      </w:r>
    </w:p>
    <w:p w14:paraId="087963F9" w14:textId="77777777" w:rsidR="00B07719" w:rsidRPr="006E4098" w:rsidRDefault="00B07719" w:rsidP="00071086">
      <w:pPr>
        <w:pStyle w:val="ListParagraph"/>
        <w:numPr>
          <w:ilvl w:val="0"/>
          <w:numId w:val="8"/>
        </w:numPr>
        <w:bidi/>
        <w:spacing w:line="360" w:lineRule="auto"/>
        <w:jc w:val="both"/>
        <w:rPr>
          <w:rFonts w:cs="B Nazanin"/>
          <w:sz w:val="24"/>
          <w:szCs w:val="24"/>
        </w:rPr>
      </w:pPr>
      <w:r w:rsidRPr="006E4098">
        <w:rPr>
          <w:rFonts w:cs="B Nazanin" w:hint="cs"/>
          <w:sz w:val="24"/>
          <w:szCs w:val="24"/>
          <w:rtl/>
        </w:rPr>
        <w:t>کلیه همکاران تایید همکاری داشته باشند.</w:t>
      </w:r>
    </w:p>
    <w:p w14:paraId="33FD044D" w14:textId="77777777" w:rsidR="00B07719" w:rsidRDefault="00B07719" w:rsidP="00071086">
      <w:pPr>
        <w:pStyle w:val="ListParagraph"/>
        <w:numPr>
          <w:ilvl w:val="0"/>
          <w:numId w:val="8"/>
        </w:numPr>
        <w:bidi/>
        <w:spacing w:line="360" w:lineRule="auto"/>
        <w:jc w:val="both"/>
        <w:rPr>
          <w:rFonts w:cs="B Nazanin"/>
          <w:sz w:val="24"/>
          <w:szCs w:val="24"/>
        </w:rPr>
      </w:pPr>
      <w:r w:rsidRPr="006E4098">
        <w:rPr>
          <w:rFonts w:cs="B Nazanin" w:hint="cs"/>
          <w:sz w:val="24"/>
          <w:szCs w:val="24"/>
          <w:rtl/>
        </w:rPr>
        <w:t>پاسخ به داوری به صورت فایل ورد و در پاسخ به تک تک سوالات نوشته شود و ضمیمه گردد. تغییرات نیز به صورت زیرخط دار در فایل پروپوزال و در پژوهشیار اعمال گردد.</w:t>
      </w:r>
    </w:p>
    <w:p w14:paraId="75630A58" w14:textId="0356ABBF" w:rsidR="00B07719" w:rsidRDefault="00B07719" w:rsidP="00B07719">
      <w:pPr>
        <w:bidi/>
        <w:ind w:left="-279" w:firstLine="283"/>
        <w:jc w:val="both"/>
        <w:rPr>
          <w:rFonts w:cs="B Nazanin"/>
          <w:b/>
          <w:bCs/>
          <w:sz w:val="24"/>
          <w:szCs w:val="24"/>
          <w:rtl/>
          <w:lang w:bidi="fa-IR"/>
        </w:rPr>
      </w:pPr>
    </w:p>
    <w:p w14:paraId="4A494CBC" w14:textId="40EA9DED" w:rsidR="00B07719" w:rsidRPr="00911568" w:rsidRDefault="00B07719" w:rsidP="00B07719">
      <w:pPr>
        <w:bidi/>
        <w:spacing w:line="360" w:lineRule="auto"/>
        <w:ind w:left="-279" w:firstLine="283"/>
        <w:jc w:val="both"/>
        <w:rPr>
          <w:rFonts w:cs="B Nazanin"/>
          <w:sz w:val="24"/>
          <w:szCs w:val="24"/>
          <w:highlight w:val="yellow"/>
          <w:rtl/>
        </w:rPr>
      </w:pPr>
      <w:r>
        <w:rPr>
          <w:rFonts w:cs="B Nazanin" w:hint="cs"/>
          <w:b/>
          <w:bCs/>
          <w:sz w:val="24"/>
          <w:szCs w:val="24"/>
          <w:rtl/>
          <w:lang w:bidi="fa-IR"/>
        </w:rPr>
        <w:t xml:space="preserve">ج- </w:t>
      </w:r>
      <w:r w:rsidRPr="00911568">
        <w:rPr>
          <w:rFonts w:cs="B Nazanin" w:hint="cs"/>
          <w:sz w:val="24"/>
          <w:szCs w:val="24"/>
          <w:highlight w:val="yellow"/>
          <w:rtl/>
        </w:rPr>
        <w:t xml:space="preserve">طرح با کد </w:t>
      </w:r>
      <w:r w:rsidRPr="00911568">
        <w:rPr>
          <w:rFonts w:cs="B Nazanin" w:hint="cs"/>
          <w:sz w:val="24"/>
          <w:szCs w:val="24"/>
          <w:highlight w:val="yellow"/>
          <w:rtl/>
          <w:lang w:bidi="fa-IR"/>
        </w:rPr>
        <w:t>115</w:t>
      </w:r>
      <w:r w:rsidR="00911568" w:rsidRPr="00911568">
        <w:rPr>
          <w:rFonts w:cs="B Nazanin" w:hint="cs"/>
          <w:sz w:val="24"/>
          <w:szCs w:val="24"/>
          <w:highlight w:val="yellow"/>
          <w:rtl/>
          <w:lang w:bidi="fa-IR"/>
        </w:rPr>
        <w:t>151</w:t>
      </w:r>
      <w:r w:rsidRPr="00911568">
        <w:rPr>
          <w:rFonts w:cs="B Nazanin" w:hint="cs"/>
          <w:sz w:val="24"/>
          <w:szCs w:val="24"/>
          <w:highlight w:val="yellow"/>
          <w:rtl/>
        </w:rPr>
        <w:t xml:space="preserve"> و عنوان </w:t>
      </w:r>
      <w:r w:rsidRPr="00911568">
        <w:rPr>
          <w:rFonts w:cs="Calibri" w:hint="cs"/>
          <w:sz w:val="24"/>
          <w:szCs w:val="24"/>
          <w:highlight w:val="yellow"/>
          <w:rtl/>
        </w:rPr>
        <w:t xml:space="preserve">" </w:t>
      </w:r>
      <w:r w:rsidRPr="00911568">
        <w:rPr>
          <w:rFonts w:cs="B Nazanin"/>
          <w:b/>
          <w:bCs/>
          <w:sz w:val="24"/>
          <w:szCs w:val="24"/>
          <w:highlight w:val="yellow"/>
          <w:rtl/>
        </w:rPr>
        <w:t xml:space="preserve">بررسی ارتباط ضخامت اینتیما-مدیا شریان کاروتید با سندروم تخمدان پلی‌کیستیک در بیمارستان صیاد شیرازی گرگان در سال </w:t>
      </w:r>
      <w:r w:rsidRPr="00911568">
        <w:rPr>
          <w:rFonts w:cs="B Nazanin"/>
          <w:b/>
          <w:bCs/>
          <w:sz w:val="24"/>
          <w:szCs w:val="24"/>
          <w:highlight w:val="yellow"/>
          <w:rtl/>
          <w:lang w:bidi="fa-IR"/>
        </w:rPr>
        <w:t>۱۴۰۴</w:t>
      </w:r>
      <w:r w:rsidRPr="00911568">
        <w:rPr>
          <w:rFonts w:cs="B Nazanin" w:hint="cs"/>
          <w:sz w:val="24"/>
          <w:szCs w:val="24"/>
          <w:highlight w:val="yellow"/>
          <w:rtl/>
        </w:rPr>
        <w:t xml:space="preserve"> استاد راهنما </w:t>
      </w:r>
      <w:r w:rsidR="00911568">
        <w:rPr>
          <w:rFonts w:cs="B Nazanin" w:hint="cs"/>
          <w:sz w:val="24"/>
          <w:szCs w:val="24"/>
          <w:highlight w:val="yellow"/>
          <w:rtl/>
        </w:rPr>
        <w:t xml:space="preserve"> خانم</w:t>
      </w:r>
      <w:r w:rsidRPr="00911568">
        <w:rPr>
          <w:rFonts w:cs="B Nazanin" w:hint="cs"/>
          <w:sz w:val="24"/>
          <w:szCs w:val="24"/>
          <w:highlight w:val="yellow"/>
          <w:rtl/>
        </w:rPr>
        <w:t xml:space="preserve"> دکتر </w:t>
      </w:r>
      <w:r w:rsidR="00911568">
        <w:rPr>
          <w:rFonts w:cs="B Nazanin" w:hint="cs"/>
          <w:sz w:val="24"/>
          <w:szCs w:val="24"/>
          <w:highlight w:val="yellow"/>
          <w:rtl/>
        </w:rPr>
        <w:t>سمیه لیوانی</w:t>
      </w:r>
      <w:r w:rsidRPr="00911568">
        <w:rPr>
          <w:rFonts w:cs="B Nazanin" w:hint="cs"/>
          <w:sz w:val="24"/>
          <w:szCs w:val="24"/>
          <w:highlight w:val="yellow"/>
          <w:rtl/>
        </w:rPr>
        <w:t xml:space="preserve"> و دانشجوی دوره پزشکی عمومی  </w:t>
      </w:r>
      <w:r w:rsidR="00911568">
        <w:rPr>
          <w:rFonts w:cs="B Nazanin" w:hint="cs"/>
          <w:sz w:val="24"/>
          <w:szCs w:val="24"/>
          <w:highlight w:val="yellow"/>
          <w:rtl/>
        </w:rPr>
        <w:t>هانیه بشارتیان</w:t>
      </w:r>
      <w:r w:rsidRPr="00911568">
        <w:rPr>
          <w:rFonts w:cs="B Nazanin" w:hint="cs"/>
          <w:sz w:val="24"/>
          <w:szCs w:val="24"/>
          <w:highlight w:val="yellow"/>
          <w:rtl/>
        </w:rPr>
        <w:t xml:space="preserve">  بررسی و پس از رفع اصلاحات زیر مورد</w:t>
      </w:r>
      <w:r w:rsidRPr="00911568">
        <w:rPr>
          <w:rFonts w:cs="B Nazanin"/>
          <w:sz w:val="24"/>
          <w:szCs w:val="24"/>
          <w:highlight w:val="yellow"/>
          <w:rtl/>
        </w:rPr>
        <w:t xml:space="preserve"> </w:t>
      </w:r>
      <w:r w:rsidRPr="00911568">
        <w:rPr>
          <w:rFonts w:cs="B Nazanin" w:hint="cs"/>
          <w:sz w:val="24"/>
          <w:szCs w:val="24"/>
          <w:highlight w:val="yellow"/>
          <w:rtl/>
        </w:rPr>
        <w:t>تصویب</w:t>
      </w:r>
      <w:r w:rsidRPr="00911568">
        <w:rPr>
          <w:rFonts w:cs="B Nazanin"/>
          <w:sz w:val="24"/>
          <w:szCs w:val="24"/>
          <w:highlight w:val="yellow"/>
          <w:rtl/>
        </w:rPr>
        <w:t xml:space="preserve"> </w:t>
      </w:r>
      <w:r w:rsidRPr="00911568">
        <w:rPr>
          <w:rFonts w:cs="B Nazanin" w:hint="cs"/>
          <w:sz w:val="24"/>
          <w:szCs w:val="24"/>
          <w:highlight w:val="yellow"/>
          <w:rtl/>
        </w:rPr>
        <w:t>قرار</w:t>
      </w:r>
      <w:r w:rsidRPr="00911568">
        <w:rPr>
          <w:rFonts w:cs="B Nazanin"/>
          <w:sz w:val="24"/>
          <w:szCs w:val="24"/>
          <w:highlight w:val="yellow"/>
          <w:rtl/>
        </w:rPr>
        <w:t xml:space="preserve"> </w:t>
      </w:r>
      <w:r w:rsidRPr="00911568">
        <w:rPr>
          <w:rFonts w:cs="B Nazanin" w:hint="cs"/>
          <w:sz w:val="24"/>
          <w:szCs w:val="24"/>
          <w:highlight w:val="yellow"/>
          <w:rtl/>
        </w:rPr>
        <w:t>گرفت:</w:t>
      </w:r>
    </w:p>
    <w:p w14:paraId="17EBDFE5" w14:textId="77777777" w:rsidR="00F31B82" w:rsidRPr="005E51DA" w:rsidRDefault="005E51DA" w:rsidP="00F31B82">
      <w:pPr>
        <w:pStyle w:val="ListParagraph"/>
        <w:numPr>
          <w:ilvl w:val="0"/>
          <w:numId w:val="9"/>
        </w:numPr>
        <w:bidi/>
        <w:spacing w:line="360" w:lineRule="auto"/>
        <w:jc w:val="both"/>
        <w:rPr>
          <w:rFonts w:cs="B Nazanin"/>
          <w:sz w:val="24"/>
          <w:szCs w:val="24"/>
        </w:rPr>
      </w:pPr>
      <w:r w:rsidRPr="005E51DA">
        <w:rPr>
          <w:rFonts w:cs="B Nazanin" w:hint="cs"/>
          <w:sz w:val="24"/>
          <w:szCs w:val="24"/>
          <w:rtl/>
        </w:rPr>
        <w:t xml:space="preserve">در </w:t>
      </w:r>
      <w:r w:rsidRPr="005E51DA">
        <w:rPr>
          <w:rFonts w:cs="B Nazanin"/>
          <w:sz w:val="24"/>
          <w:szCs w:val="24"/>
          <w:rtl/>
        </w:rPr>
        <w:t>بیان مساله، در مورد موضوع اصلی یعنی سندروم تخمدان پلی کیستیک ، تعریف و کرایتریا مورد استفاده و از ان مهمتر اهمیت و شیوع کلی و شیوع منطقه ای توضیحات کافی نیست و باید کاملتر شود</w:t>
      </w:r>
      <w:r w:rsidRPr="005E51DA">
        <w:rPr>
          <w:rFonts w:cs="B Nazanin"/>
          <w:sz w:val="24"/>
          <w:szCs w:val="24"/>
        </w:rPr>
        <w:t xml:space="preserve">. </w:t>
      </w:r>
      <w:r w:rsidR="00F31B82">
        <w:rPr>
          <w:rFonts w:cs="B Nazanin" w:hint="cs"/>
          <w:sz w:val="24"/>
          <w:szCs w:val="24"/>
          <w:rtl/>
        </w:rPr>
        <w:t xml:space="preserve"> </w:t>
      </w:r>
      <w:r w:rsidR="00F31B82" w:rsidRPr="005E51DA">
        <w:rPr>
          <w:rFonts w:cs="B Nazanin"/>
          <w:sz w:val="24"/>
          <w:szCs w:val="24"/>
          <w:rtl/>
        </w:rPr>
        <w:t>نقش مقاومت به انسولین، تغییرات هورمونی (مثل افزایش آندروژن ها) و التهاب مزمن به عنوان عواملی که بر بیماری های قلبی-عروقی تأثیر می گذارند، می تواند بیشتر توضیح داده شود. ذکر این مکانیسم ها به خواننده کمک می کند تا بهتر درک کند که چرا زنان مبتلا به</w:t>
      </w:r>
      <w:r w:rsidR="00F31B82" w:rsidRPr="005E51DA">
        <w:rPr>
          <w:rFonts w:cs="B Nazanin"/>
          <w:sz w:val="24"/>
          <w:szCs w:val="24"/>
        </w:rPr>
        <w:t xml:space="preserve"> PCOS </w:t>
      </w:r>
      <w:r w:rsidR="00F31B82" w:rsidRPr="005E51DA">
        <w:rPr>
          <w:rFonts w:cs="B Nazanin"/>
          <w:sz w:val="24"/>
          <w:szCs w:val="24"/>
          <w:rtl/>
        </w:rPr>
        <w:t>نیازمند توجه خاص به وضعیت قلبی-عروقی هستند و چگونه مطالعه</w:t>
      </w:r>
      <w:r w:rsidR="00F31B82" w:rsidRPr="005E51DA">
        <w:rPr>
          <w:rFonts w:cs="B Nazanin"/>
          <w:sz w:val="24"/>
          <w:szCs w:val="24"/>
        </w:rPr>
        <w:t xml:space="preserve"> CIMT </w:t>
      </w:r>
      <w:r w:rsidR="00F31B82" w:rsidRPr="005E51DA">
        <w:rPr>
          <w:rFonts w:cs="B Nazanin"/>
          <w:sz w:val="24"/>
          <w:szCs w:val="24"/>
          <w:rtl/>
        </w:rPr>
        <w:t>می تواند این مسأله را شفاف تر کند</w:t>
      </w:r>
      <w:r w:rsidR="00F31B82" w:rsidRPr="005E51DA">
        <w:rPr>
          <w:rFonts w:cs="B Nazanin"/>
          <w:sz w:val="24"/>
          <w:szCs w:val="24"/>
        </w:rPr>
        <w:t xml:space="preserve">. </w:t>
      </w:r>
    </w:p>
    <w:p w14:paraId="486A8C2A" w14:textId="7C9EA150" w:rsidR="005E51DA" w:rsidRPr="005E51DA" w:rsidRDefault="005E51DA" w:rsidP="000247A3">
      <w:pPr>
        <w:pStyle w:val="ListParagraph"/>
        <w:numPr>
          <w:ilvl w:val="0"/>
          <w:numId w:val="9"/>
        </w:numPr>
        <w:bidi/>
        <w:spacing w:line="360" w:lineRule="auto"/>
        <w:jc w:val="both"/>
        <w:rPr>
          <w:rFonts w:cs="B Nazanin"/>
          <w:sz w:val="24"/>
          <w:szCs w:val="24"/>
        </w:rPr>
      </w:pPr>
      <w:r w:rsidRPr="005E51DA">
        <w:rPr>
          <w:rFonts w:cs="B Nazanin"/>
          <w:sz w:val="24"/>
          <w:szCs w:val="24"/>
          <w:rtl/>
        </w:rPr>
        <w:t>در جدول متغیرها، متغیر سن به اشتباه کیفی ذکر شده است</w:t>
      </w:r>
      <w:r w:rsidRPr="005E51DA">
        <w:rPr>
          <w:rFonts w:cs="B Nazanin"/>
          <w:sz w:val="24"/>
          <w:szCs w:val="24"/>
        </w:rPr>
        <w:t>.</w:t>
      </w:r>
      <w:r>
        <w:rPr>
          <w:rFonts w:cs="B Nazanin" w:hint="cs"/>
          <w:sz w:val="24"/>
          <w:szCs w:val="24"/>
          <w:rtl/>
        </w:rPr>
        <w:t xml:space="preserve"> </w:t>
      </w:r>
      <w:r w:rsidRPr="005E51DA">
        <w:rPr>
          <w:rFonts w:cs="B Nazanin"/>
          <w:sz w:val="24"/>
          <w:szCs w:val="24"/>
          <w:rtl/>
        </w:rPr>
        <w:t>بهتر است متغیر مقاومت به انسولین به عنوان مستقل ذکر شود. اندازه گیری این متغیر چگونه خواهد بود؟ اگر براساس عدد ازمایشگاهی است و واحد ان مطرح شده بنابراین کمی پیوسته برای ان درست است نه کیفی</w:t>
      </w:r>
      <w:r>
        <w:rPr>
          <w:rFonts w:cs="B Nazanin" w:hint="cs"/>
          <w:sz w:val="24"/>
          <w:szCs w:val="24"/>
          <w:rtl/>
        </w:rPr>
        <w:t xml:space="preserve">، </w:t>
      </w:r>
      <w:proofErr w:type="spellStart"/>
      <w:r w:rsidRPr="005E51DA">
        <w:rPr>
          <w:rFonts w:cs="B Nazanin"/>
          <w:sz w:val="24"/>
          <w:szCs w:val="24"/>
        </w:rPr>
        <w:t>psv</w:t>
      </w:r>
      <w:proofErr w:type="spellEnd"/>
      <w:r w:rsidRPr="005E51DA">
        <w:rPr>
          <w:rFonts w:cs="B Nazanin"/>
          <w:sz w:val="24"/>
          <w:szCs w:val="24"/>
        </w:rPr>
        <w:t xml:space="preserve"> </w:t>
      </w:r>
      <w:r w:rsidRPr="005E51DA">
        <w:rPr>
          <w:rFonts w:cs="B Nazanin"/>
          <w:sz w:val="24"/>
          <w:szCs w:val="24"/>
          <w:rtl/>
        </w:rPr>
        <w:t>در جدول متغیرها متر برثانیه و در سونوگرافی سانتی متر بر ثانیه ذکر شده است</w:t>
      </w:r>
      <w:r w:rsidRPr="005E51DA">
        <w:rPr>
          <w:rFonts w:cs="B Nazanin"/>
          <w:sz w:val="24"/>
          <w:szCs w:val="24"/>
        </w:rPr>
        <w:t xml:space="preserve">. </w:t>
      </w:r>
    </w:p>
    <w:p w14:paraId="2452E176" w14:textId="5FCCFB6C" w:rsidR="005E51DA" w:rsidRPr="005E51DA" w:rsidRDefault="005E51DA" w:rsidP="005E51DA">
      <w:pPr>
        <w:pStyle w:val="ListParagraph"/>
        <w:numPr>
          <w:ilvl w:val="0"/>
          <w:numId w:val="9"/>
        </w:numPr>
        <w:bidi/>
        <w:spacing w:line="360" w:lineRule="auto"/>
        <w:jc w:val="both"/>
        <w:rPr>
          <w:rFonts w:cs="B Nazanin"/>
          <w:sz w:val="24"/>
          <w:szCs w:val="24"/>
        </w:rPr>
      </w:pPr>
      <w:r w:rsidRPr="005E51DA">
        <w:rPr>
          <w:rFonts w:cs="B Nazanin"/>
          <w:sz w:val="24"/>
          <w:szCs w:val="24"/>
          <w:rtl/>
        </w:rPr>
        <w:t xml:space="preserve">درمورد نحوه محاسبه و تعیین حجم نمونه توضیحی داده نشده است </w:t>
      </w:r>
      <w:r>
        <w:rPr>
          <w:rFonts w:cs="B Nazanin" w:hint="cs"/>
          <w:sz w:val="24"/>
          <w:szCs w:val="24"/>
          <w:rtl/>
        </w:rPr>
        <w:t xml:space="preserve">. </w:t>
      </w:r>
      <w:r w:rsidRPr="005E51DA">
        <w:rPr>
          <w:rFonts w:cs="B Nazanin"/>
          <w:sz w:val="24"/>
          <w:szCs w:val="24"/>
          <w:rtl/>
        </w:rPr>
        <w:t>بهتر است حجم نمونه براساس یک فرمول توجیه شود</w:t>
      </w:r>
      <w:r w:rsidRPr="005E51DA">
        <w:rPr>
          <w:rFonts w:cs="B Nazanin"/>
          <w:sz w:val="24"/>
          <w:szCs w:val="24"/>
        </w:rPr>
        <w:t>.</w:t>
      </w:r>
      <w:r>
        <w:rPr>
          <w:rFonts w:cs="B Nazanin" w:hint="cs"/>
          <w:sz w:val="24"/>
          <w:szCs w:val="24"/>
          <w:rtl/>
        </w:rPr>
        <w:t xml:space="preserve"> </w:t>
      </w:r>
      <w:r w:rsidRPr="005E51DA">
        <w:rPr>
          <w:rFonts w:cs="B Nazanin"/>
          <w:sz w:val="24"/>
          <w:szCs w:val="24"/>
          <w:rtl/>
        </w:rPr>
        <w:t>روش نمونه گیری احتمالا از روش در دسترس</w:t>
      </w:r>
      <w:r w:rsidRPr="005E51DA">
        <w:rPr>
          <w:rFonts w:cs="B Nazanin"/>
          <w:sz w:val="24"/>
          <w:szCs w:val="24"/>
        </w:rPr>
        <w:t xml:space="preserve">(convenience) </w:t>
      </w:r>
      <w:r w:rsidRPr="005E51DA">
        <w:rPr>
          <w:rFonts w:cs="B Nazanin"/>
          <w:sz w:val="24"/>
          <w:szCs w:val="24"/>
          <w:rtl/>
        </w:rPr>
        <w:t>و یا متوالی</w:t>
      </w:r>
      <w:r w:rsidRPr="005E51DA">
        <w:rPr>
          <w:rFonts w:cs="B Nazanin"/>
          <w:sz w:val="24"/>
          <w:szCs w:val="24"/>
        </w:rPr>
        <w:t xml:space="preserve">(consecutive) </w:t>
      </w:r>
      <w:r w:rsidRPr="005E51DA">
        <w:rPr>
          <w:rFonts w:cs="B Nazanin"/>
          <w:sz w:val="24"/>
          <w:szCs w:val="24"/>
          <w:rtl/>
        </w:rPr>
        <w:t>است که بهتر است بیان شود</w:t>
      </w:r>
      <w:r w:rsidRPr="005E51DA">
        <w:rPr>
          <w:rFonts w:cs="B Nazanin"/>
          <w:sz w:val="24"/>
          <w:szCs w:val="24"/>
        </w:rPr>
        <w:t xml:space="preserve">. </w:t>
      </w:r>
    </w:p>
    <w:p w14:paraId="5AC11041" w14:textId="47090A5B" w:rsidR="005E51DA" w:rsidRPr="005E51DA" w:rsidRDefault="005E51DA" w:rsidP="005E51DA">
      <w:pPr>
        <w:pStyle w:val="ListParagraph"/>
        <w:numPr>
          <w:ilvl w:val="0"/>
          <w:numId w:val="9"/>
        </w:numPr>
        <w:bidi/>
        <w:spacing w:line="360" w:lineRule="auto"/>
        <w:jc w:val="both"/>
        <w:rPr>
          <w:rFonts w:cs="B Nazanin"/>
          <w:sz w:val="24"/>
          <w:szCs w:val="24"/>
        </w:rPr>
      </w:pPr>
      <w:r w:rsidRPr="005E51DA">
        <w:rPr>
          <w:rFonts w:cs="B Nazanin"/>
          <w:sz w:val="24"/>
          <w:szCs w:val="24"/>
          <w:rtl/>
        </w:rPr>
        <w:t xml:space="preserve">از رفرنس های 2025 هم استفاده شود </w:t>
      </w:r>
    </w:p>
    <w:p w14:paraId="442BEE99" w14:textId="7FE0CE80" w:rsidR="005E51DA" w:rsidRDefault="005E51DA" w:rsidP="001962BC">
      <w:pPr>
        <w:pStyle w:val="ListParagraph"/>
        <w:numPr>
          <w:ilvl w:val="0"/>
          <w:numId w:val="9"/>
        </w:numPr>
        <w:bidi/>
        <w:spacing w:line="360" w:lineRule="auto"/>
        <w:jc w:val="both"/>
        <w:rPr>
          <w:rFonts w:cs="B Nazanin"/>
          <w:sz w:val="24"/>
          <w:szCs w:val="24"/>
        </w:rPr>
      </w:pPr>
      <w:r w:rsidRPr="00F31B82">
        <w:rPr>
          <w:rFonts w:cs="B Nazanin"/>
          <w:sz w:val="24"/>
          <w:szCs w:val="24"/>
          <w:rtl/>
        </w:rPr>
        <w:t xml:space="preserve">در روش اجرای مطالعه، نوع دستگاه سونوگرافی و اینکه توسط رادیولوژیست درچه سطح مهارتی انجام میشود توضیح داده نشده است </w:t>
      </w:r>
      <w:r w:rsidR="00F31B82">
        <w:rPr>
          <w:rFonts w:cs="B Nazanin" w:hint="cs"/>
          <w:sz w:val="24"/>
          <w:szCs w:val="24"/>
          <w:rtl/>
        </w:rPr>
        <w:t xml:space="preserve">. </w:t>
      </w:r>
    </w:p>
    <w:p w14:paraId="29AA68D6" w14:textId="51155EB6" w:rsidR="00B07719" w:rsidRPr="00F31B82" w:rsidRDefault="00B07719" w:rsidP="00F31B82">
      <w:pPr>
        <w:pStyle w:val="ListParagraph"/>
        <w:numPr>
          <w:ilvl w:val="0"/>
          <w:numId w:val="9"/>
        </w:numPr>
        <w:bidi/>
        <w:spacing w:line="360" w:lineRule="auto"/>
        <w:jc w:val="both"/>
        <w:rPr>
          <w:rFonts w:cs="B Nazanin"/>
          <w:sz w:val="24"/>
          <w:szCs w:val="24"/>
        </w:rPr>
      </w:pPr>
      <w:r w:rsidRPr="00F31B82">
        <w:rPr>
          <w:rFonts w:cs="B Nazanin" w:hint="cs"/>
          <w:sz w:val="24"/>
          <w:szCs w:val="24"/>
          <w:rtl/>
        </w:rPr>
        <w:t>فرم کمیته اخلاق و رضایت اگاهانه تکمیل شده و در ضمایم قرار گیرند.</w:t>
      </w:r>
    </w:p>
    <w:p w14:paraId="0984AD71" w14:textId="77777777" w:rsidR="00B07719" w:rsidRPr="006E4098" w:rsidRDefault="00B07719" w:rsidP="005E51DA">
      <w:pPr>
        <w:pStyle w:val="ListParagraph"/>
        <w:numPr>
          <w:ilvl w:val="0"/>
          <w:numId w:val="9"/>
        </w:numPr>
        <w:bidi/>
        <w:spacing w:line="360" w:lineRule="auto"/>
        <w:jc w:val="both"/>
        <w:rPr>
          <w:rFonts w:cs="B Nazanin"/>
          <w:sz w:val="24"/>
          <w:szCs w:val="24"/>
        </w:rPr>
      </w:pPr>
      <w:r w:rsidRPr="006E4098">
        <w:rPr>
          <w:rFonts w:cs="B Nazanin" w:hint="cs"/>
          <w:sz w:val="24"/>
          <w:szCs w:val="24"/>
          <w:rtl/>
        </w:rPr>
        <w:t>کلیه همکاران تایید همکاری داشته باشند.</w:t>
      </w:r>
    </w:p>
    <w:p w14:paraId="208BEDD0" w14:textId="38002380" w:rsidR="00647EFE" w:rsidRPr="005164B2" w:rsidRDefault="00B07719" w:rsidP="005164B2">
      <w:pPr>
        <w:pStyle w:val="ListParagraph"/>
        <w:numPr>
          <w:ilvl w:val="0"/>
          <w:numId w:val="9"/>
        </w:numPr>
        <w:bidi/>
        <w:spacing w:line="360" w:lineRule="auto"/>
        <w:jc w:val="both"/>
        <w:rPr>
          <w:rFonts w:cs="B Nazanin"/>
          <w:sz w:val="24"/>
          <w:szCs w:val="24"/>
        </w:rPr>
      </w:pPr>
      <w:r w:rsidRPr="006E4098">
        <w:rPr>
          <w:rFonts w:cs="B Nazanin" w:hint="cs"/>
          <w:sz w:val="24"/>
          <w:szCs w:val="24"/>
          <w:rtl/>
        </w:rPr>
        <w:lastRenderedPageBreak/>
        <w:t>پاسخ به داوری به صورت فایل ورد و در پاسخ به تک تک سوالات نوشته شود و ضمیمه گردد. تغییرات نیز به صورت زیرخط دار در فایل پروپوزال و در پژوهشیار اعمال گردد</w:t>
      </w:r>
      <w:bookmarkEnd w:id="0"/>
    </w:p>
    <w:sectPr w:rsidR="00647EFE" w:rsidRPr="005164B2" w:rsidSect="00F872F0">
      <w:pgSz w:w="12240" w:h="15840"/>
      <w:pgMar w:top="1134" w:right="1134" w:bottom="1134" w:left="1134"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94001"/>
    <w:multiLevelType w:val="hybridMultilevel"/>
    <w:tmpl w:val="64CEA3EE"/>
    <w:lvl w:ilvl="0" w:tplc="926CC9D4">
      <w:start w:val="1"/>
      <w:numFmt w:val="decimal"/>
      <w:lvlText w:val="%1-"/>
      <w:lvlJc w:val="left"/>
      <w:pPr>
        <w:ind w:left="643"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 w15:restartNumberingAfterBreak="0">
    <w:nsid w:val="07BB36C1"/>
    <w:multiLevelType w:val="hybridMultilevel"/>
    <w:tmpl w:val="E844FEBC"/>
    <w:lvl w:ilvl="0" w:tplc="AEDA865C">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 w15:restartNumberingAfterBreak="0">
    <w:nsid w:val="1ABE227E"/>
    <w:multiLevelType w:val="hybridMultilevel"/>
    <w:tmpl w:val="D2EA1214"/>
    <w:lvl w:ilvl="0" w:tplc="1DE898D4">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3" w15:restartNumberingAfterBreak="0">
    <w:nsid w:val="68ED110B"/>
    <w:multiLevelType w:val="hybridMultilevel"/>
    <w:tmpl w:val="9C5CE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36071F"/>
    <w:multiLevelType w:val="hybridMultilevel"/>
    <w:tmpl w:val="95EE3268"/>
    <w:lvl w:ilvl="0" w:tplc="810048C2">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5" w15:restartNumberingAfterBreak="0">
    <w:nsid w:val="76D054E7"/>
    <w:multiLevelType w:val="hybridMultilevel"/>
    <w:tmpl w:val="74C41B54"/>
    <w:lvl w:ilvl="0" w:tplc="BB6210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3432F9"/>
    <w:multiLevelType w:val="hybridMultilevel"/>
    <w:tmpl w:val="705E1E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D24BC9"/>
    <w:multiLevelType w:val="hybridMultilevel"/>
    <w:tmpl w:val="399A41CE"/>
    <w:lvl w:ilvl="0" w:tplc="B1FED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421516"/>
    <w:multiLevelType w:val="hybridMultilevel"/>
    <w:tmpl w:val="AAB2F400"/>
    <w:lvl w:ilvl="0" w:tplc="1D20DAD4">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num w:numId="1" w16cid:durableId="306083991">
    <w:abstractNumId w:val="6"/>
  </w:num>
  <w:num w:numId="2" w16cid:durableId="2017419142">
    <w:abstractNumId w:val="3"/>
  </w:num>
  <w:num w:numId="3" w16cid:durableId="2061901655">
    <w:abstractNumId w:val="2"/>
  </w:num>
  <w:num w:numId="4" w16cid:durableId="2101023399">
    <w:abstractNumId w:val="0"/>
  </w:num>
  <w:num w:numId="5" w16cid:durableId="1846941487">
    <w:abstractNumId w:val="8"/>
  </w:num>
  <w:num w:numId="6" w16cid:durableId="1500347719">
    <w:abstractNumId w:val="1"/>
  </w:num>
  <w:num w:numId="7" w16cid:durableId="1744796365">
    <w:abstractNumId w:val="5"/>
  </w:num>
  <w:num w:numId="8" w16cid:durableId="994994087">
    <w:abstractNumId w:val="4"/>
  </w:num>
  <w:num w:numId="9" w16cid:durableId="87107010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48"/>
    <w:rsid w:val="00006761"/>
    <w:rsid w:val="00021FAB"/>
    <w:rsid w:val="00024300"/>
    <w:rsid w:val="00025CA4"/>
    <w:rsid w:val="000265B9"/>
    <w:rsid w:val="0003234D"/>
    <w:rsid w:val="00037404"/>
    <w:rsid w:val="0004233D"/>
    <w:rsid w:val="00042A4F"/>
    <w:rsid w:val="0006482D"/>
    <w:rsid w:val="00071086"/>
    <w:rsid w:val="00071DB5"/>
    <w:rsid w:val="00082195"/>
    <w:rsid w:val="00083019"/>
    <w:rsid w:val="00084283"/>
    <w:rsid w:val="00086052"/>
    <w:rsid w:val="00093575"/>
    <w:rsid w:val="000B1221"/>
    <w:rsid w:val="000D646D"/>
    <w:rsid w:val="000E14C4"/>
    <w:rsid w:val="000E325E"/>
    <w:rsid w:val="00100C21"/>
    <w:rsid w:val="001046E6"/>
    <w:rsid w:val="00104CE0"/>
    <w:rsid w:val="001075E4"/>
    <w:rsid w:val="00115085"/>
    <w:rsid w:val="00116111"/>
    <w:rsid w:val="00117737"/>
    <w:rsid w:val="001221CC"/>
    <w:rsid w:val="00144F1E"/>
    <w:rsid w:val="00154374"/>
    <w:rsid w:val="0016265E"/>
    <w:rsid w:val="00171A9F"/>
    <w:rsid w:val="001A1E95"/>
    <w:rsid w:val="001A6126"/>
    <w:rsid w:val="001B5C3C"/>
    <w:rsid w:val="001B6004"/>
    <w:rsid w:val="001C7C96"/>
    <w:rsid w:val="001D1D18"/>
    <w:rsid w:val="001E6FC2"/>
    <w:rsid w:val="001F178F"/>
    <w:rsid w:val="002111FF"/>
    <w:rsid w:val="00220289"/>
    <w:rsid w:val="00225923"/>
    <w:rsid w:val="0023246C"/>
    <w:rsid w:val="0025230A"/>
    <w:rsid w:val="002557BE"/>
    <w:rsid w:val="00256817"/>
    <w:rsid w:val="00260526"/>
    <w:rsid w:val="002673CD"/>
    <w:rsid w:val="00277FBE"/>
    <w:rsid w:val="00287E07"/>
    <w:rsid w:val="002D640B"/>
    <w:rsid w:val="002E2398"/>
    <w:rsid w:val="002F0D34"/>
    <w:rsid w:val="002F4E1F"/>
    <w:rsid w:val="00305170"/>
    <w:rsid w:val="00305DCF"/>
    <w:rsid w:val="00314BA2"/>
    <w:rsid w:val="00321587"/>
    <w:rsid w:val="00326121"/>
    <w:rsid w:val="00326DC6"/>
    <w:rsid w:val="00327F4C"/>
    <w:rsid w:val="00342C00"/>
    <w:rsid w:val="00353C50"/>
    <w:rsid w:val="0036429D"/>
    <w:rsid w:val="003769C7"/>
    <w:rsid w:val="003B05D4"/>
    <w:rsid w:val="003B10BF"/>
    <w:rsid w:val="003C2B36"/>
    <w:rsid w:val="003C38FA"/>
    <w:rsid w:val="003C46CB"/>
    <w:rsid w:val="003C6606"/>
    <w:rsid w:val="003D1DD2"/>
    <w:rsid w:val="003E37B4"/>
    <w:rsid w:val="00412057"/>
    <w:rsid w:val="00414EDD"/>
    <w:rsid w:val="004231E7"/>
    <w:rsid w:val="0042630F"/>
    <w:rsid w:val="00432394"/>
    <w:rsid w:val="00437582"/>
    <w:rsid w:val="00447765"/>
    <w:rsid w:val="0045313D"/>
    <w:rsid w:val="00454888"/>
    <w:rsid w:val="00454D0E"/>
    <w:rsid w:val="0045799F"/>
    <w:rsid w:val="004638E4"/>
    <w:rsid w:val="0047620F"/>
    <w:rsid w:val="00480F5C"/>
    <w:rsid w:val="004B1CE6"/>
    <w:rsid w:val="004C7909"/>
    <w:rsid w:val="004D62BC"/>
    <w:rsid w:val="004F302B"/>
    <w:rsid w:val="004F68EB"/>
    <w:rsid w:val="005036C5"/>
    <w:rsid w:val="00504254"/>
    <w:rsid w:val="00510A92"/>
    <w:rsid w:val="005152E0"/>
    <w:rsid w:val="005164B2"/>
    <w:rsid w:val="0052234E"/>
    <w:rsid w:val="005371FA"/>
    <w:rsid w:val="00542A42"/>
    <w:rsid w:val="005477A5"/>
    <w:rsid w:val="005522D9"/>
    <w:rsid w:val="005759F0"/>
    <w:rsid w:val="00581E9D"/>
    <w:rsid w:val="00584A12"/>
    <w:rsid w:val="00585248"/>
    <w:rsid w:val="00592D9F"/>
    <w:rsid w:val="005B081F"/>
    <w:rsid w:val="005B185F"/>
    <w:rsid w:val="005B1E5D"/>
    <w:rsid w:val="005B253A"/>
    <w:rsid w:val="005B3772"/>
    <w:rsid w:val="005D186A"/>
    <w:rsid w:val="005E34C6"/>
    <w:rsid w:val="005E51DA"/>
    <w:rsid w:val="005F6069"/>
    <w:rsid w:val="006113D9"/>
    <w:rsid w:val="0061257C"/>
    <w:rsid w:val="00624BC0"/>
    <w:rsid w:val="00637290"/>
    <w:rsid w:val="0064337A"/>
    <w:rsid w:val="00647EFE"/>
    <w:rsid w:val="006564E0"/>
    <w:rsid w:val="0065693D"/>
    <w:rsid w:val="00657385"/>
    <w:rsid w:val="0067680C"/>
    <w:rsid w:val="00680EB8"/>
    <w:rsid w:val="006A600A"/>
    <w:rsid w:val="006B08EC"/>
    <w:rsid w:val="006B399E"/>
    <w:rsid w:val="006B5F60"/>
    <w:rsid w:val="006D3DD0"/>
    <w:rsid w:val="006D65F1"/>
    <w:rsid w:val="006E0649"/>
    <w:rsid w:val="006E18A5"/>
    <w:rsid w:val="006E4098"/>
    <w:rsid w:val="006E4187"/>
    <w:rsid w:val="006F1895"/>
    <w:rsid w:val="006F190E"/>
    <w:rsid w:val="00704BDC"/>
    <w:rsid w:val="00710973"/>
    <w:rsid w:val="00724C2B"/>
    <w:rsid w:val="007334B9"/>
    <w:rsid w:val="00735CA3"/>
    <w:rsid w:val="0075769D"/>
    <w:rsid w:val="00776C51"/>
    <w:rsid w:val="00787241"/>
    <w:rsid w:val="00793B01"/>
    <w:rsid w:val="007B0392"/>
    <w:rsid w:val="007B5B7A"/>
    <w:rsid w:val="007B77F2"/>
    <w:rsid w:val="007C11AE"/>
    <w:rsid w:val="007D6FBA"/>
    <w:rsid w:val="007E61B1"/>
    <w:rsid w:val="007F61CB"/>
    <w:rsid w:val="0081754C"/>
    <w:rsid w:val="008363F7"/>
    <w:rsid w:val="00853DD7"/>
    <w:rsid w:val="0086652C"/>
    <w:rsid w:val="00880FE1"/>
    <w:rsid w:val="0088617D"/>
    <w:rsid w:val="00893619"/>
    <w:rsid w:val="008A556B"/>
    <w:rsid w:val="008A6B43"/>
    <w:rsid w:val="008A74AC"/>
    <w:rsid w:val="008D0820"/>
    <w:rsid w:val="008D1565"/>
    <w:rsid w:val="008D2809"/>
    <w:rsid w:val="008D692C"/>
    <w:rsid w:val="008D76AD"/>
    <w:rsid w:val="008F0C30"/>
    <w:rsid w:val="009038B9"/>
    <w:rsid w:val="00911568"/>
    <w:rsid w:val="00911C76"/>
    <w:rsid w:val="00914D1A"/>
    <w:rsid w:val="00917404"/>
    <w:rsid w:val="009357CE"/>
    <w:rsid w:val="00937653"/>
    <w:rsid w:val="009376BD"/>
    <w:rsid w:val="00954478"/>
    <w:rsid w:val="00970708"/>
    <w:rsid w:val="00971ECD"/>
    <w:rsid w:val="009859C2"/>
    <w:rsid w:val="00985C1B"/>
    <w:rsid w:val="00986E59"/>
    <w:rsid w:val="00995D15"/>
    <w:rsid w:val="009A08D4"/>
    <w:rsid w:val="009A2D24"/>
    <w:rsid w:val="009A53B9"/>
    <w:rsid w:val="009B2AC7"/>
    <w:rsid w:val="009D074E"/>
    <w:rsid w:val="009E0358"/>
    <w:rsid w:val="009E2E35"/>
    <w:rsid w:val="009E4D78"/>
    <w:rsid w:val="00A01CF3"/>
    <w:rsid w:val="00A02003"/>
    <w:rsid w:val="00A035F9"/>
    <w:rsid w:val="00A16B9D"/>
    <w:rsid w:val="00A201BE"/>
    <w:rsid w:val="00A20209"/>
    <w:rsid w:val="00A23CB3"/>
    <w:rsid w:val="00A33ADB"/>
    <w:rsid w:val="00A3429B"/>
    <w:rsid w:val="00A51F33"/>
    <w:rsid w:val="00A5716F"/>
    <w:rsid w:val="00A64033"/>
    <w:rsid w:val="00A70E71"/>
    <w:rsid w:val="00A81D16"/>
    <w:rsid w:val="00A85C61"/>
    <w:rsid w:val="00A93E4A"/>
    <w:rsid w:val="00A95448"/>
    <w:rsid w:val="00AA1EDC"/>
    <w:rsid w:val="00AB02F5"/>
    <w:rsid w:val="00AC15F9"/>
    <w:rsid w:val="00AC283A"/>
    <w:rsid w:val="00AC715D"/>
    <w:rsid w:val="00AD1199"/>
    <w:rsid w:val="00AD746A"/>
    <w:rsid w:val="00AE1844"/>
    <w:rsid w:val="00B07719"/>
    <w:rsid w:val="00B11C83"/>
    <w:rsid w:val="00B230BE"/>
    <w:rsid w:val="00B23932"/>
    <w:rsid w:val="00B45117"/>
    <w:rsid w:val="00B50920"/>
    <w:rsid w:val="00B55C77"/>
    <w:rsid w:val="00B55F14"/>
    <w:rsid w:val="00B86FE1"/>
    <w:rsid w:val="00BA04D0"/>
    <w:rsid w:val="00BA447B"/>
    <w:rsid w:val="00BB0EBC"/>
    <w:rsid w:val="00BC4A5C"/>
    <w:rsid w:val="00BC4F55"/>
    <w:rsid w:val="00BC6417"/>
    <w:rsid w:val="00BD2750"/>
    <w:rsid w:val="00BD3174"/>
    <w:rsid w:val="00BF1AC2"/>
    <w:rsid w:val="00C018A9"/>
    <w:rsid w:val="00C073B9"/>
    <w:rsid w:val="00C13015"/>
    <w:rsid w:val="00C17C18"/>
    <w:rsid w:val="00C24AF8"/>
    <w:rsid w:val="00C25016"/>
    <w:rsid w:val="00C33343"/>
    <w:rsid w:val="00C43BD7"/>
    <w:rsid w:val="00C61F57"/>
    <w:rsid w:val="00C624C9"/>
    <w:rsid w:val="00C72183"/>
    <w:rsid w:val="00C866F9"/>
    <w:rsid w:val="00C93B07"/>
    <w:rsid w:val="00CB53E7"/>
    <w:rsid w:val="00CC2D5F"/>
    <w:rsid w:val="00CF7BF6"/>
    <w:rsid w:val="00D02A30"/>
    <w:rsid w:val="00D03EE3"/>
    <w:rsid w:val="00D06F1C"/>
    <w:rsid w:val="00D16FD5"/>
    <w:rsid w:val="00D27AFB"/>
    <w:rsid w:val="00D5405F"/>
    <w:rsid w:val="00D86DF5"/>
    <w:rsid w:val="00D9253D"/>
    <w:rsid w:val="00DA717B"/>
    <w:rsid w:val="00DD6C92"/>
    <w:rsid w:val="00DE45CF"/>
    <w:rsid w:val="00DE6A96"/>
    <w:rsid w:val="00DF7966"/>
    <w:rsid w:val="00E03AFD"/>
    <w:rsid w:val="00E16635"/>
    <w:rsid w:val="00E30F01"/>
    <w:rsid w:val="00E31A80"/>
    <w:rsid w:val="00E404F3"/>
    <w:rsid w:val="00E42119"/>
    <w:rsid w:val="00E42F23"/>
    <w:rsid w:val="00E52842"/>
    <w:rsid w:val="00E545CE"/>
    <w:rsid w:val="00E77E95"/>
    <w:rsid w:val="00E829D3"/>
    <w:rsid w:val="00EE4F21"/>
    <w:rsid w:val="00EE6F6A"/>
    <w:rsid w:val="00EE7C48"/>
    <w:rsid w:val="00EF05DA"/>
    <w:rsid w:val="00F01D92"/>
    <w:rsid w:val="00F070FC"/>
    <w:rsid w:val="00F12537"/>
    <w:rsid w:val="00F2397D"/>
    <w:rsid w:val="00F25EB2"/>
    <w:rsid w:val="00F26DDC"/>
    <w:rsid w:val="00F30AA6"/>
    <w:rsid w:val="00F31B82"/>
    <w:rsid w:val="00F3529E"/>
    <w:rsid w:val="00F45BB3"/>
    <w:rsid w:val="00F51DBD"/>
    <w:rsid w:val="00F56C4C"/>
    <w:rsid w:val="00F77682"/>
    <w:rsid w:val="00F81664"/>
    <w:rsid w:val="00F872F0"/>
    <w:rsid w:val="00FA3E6C"/>
    <w:rsid w:val="00FC4326"/>
    <w:rsid w:val="00FC6C92"/>
    <w:rsid w:val="00FC7878"/>
    <w:rsid w:val="00FD79C2"/>
    <w:rsid w:val="00FE7B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3B14F"/>
  <w15:chartTrackingRefBased/>
  <w15:docId w15:val="{94D87D9D-FA98-4C43-8F44-3363C74F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D1DD2"/>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C2B"/>
    <w:pPr>
      <w:ind w:left="720"/>
      <w:contextualSpacing/>
    </w:pPr>
  </w:style>
  <w:style w:type="paragraph" w:styleId="NormalWeb">
    <w:name w:val="Normal (Web)"/>
    <w:basedOn w:val="Normal"/>
    <w:uiPriority w:val="99"/>
    <w:semiHidden/>
    <w:unhideWhenUsed/>
    <w:rsid w:val="00E52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E52842"/>
  </w:style>
  <w:style w:type="character" w:customStyle="1" w:styleId="answer">
    <w:name w:val="answer"/>
    <w:basedOn w:val="DefaultParagraphFont"/>
    <w:rsid w:val="00E52842"/>
  </w:style>
  <w:style w:type="paragraph" w:customStyle="1" w:styleId="text-justify">
    <w:name w:val="text-justify"/>
    <w:basedOn w:val="Normal"/>
    <w:rsid w:val="00E52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3Char">
    <w:name w:val="Heading 3 Char"/>
    <w:basedOn w:val="DefaultParagraphFont"/>
    <w:link w:val="Heading3"/>
    <w:uiPriority w:val="9"/>
    <w:rsid w:val="003D1DD2"/>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A02003"/>
    <w:rPr>
      <w:color w:val="0563C1" w:themeColor="hyperlink"/>
      <w:u w:val="single"/>
    </w:rPr>
  </w:style>
  <w:style w:type="character" w:styleId="UnresolvedMention">
    <w:name w:val="Unresolved Mention"/>
    <w:basedOn w:val="DefaultParagraphFont"/>
    <w:uiPriority w:val="99"/>
    <w:semiHidden/>
    <w:unhideWhenUsed/>
    <w:rsid w:val="00A02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9416">
      <w:bodyDiv w:val="1"/>
      <w:marLeft w:val="0"/>
      <w:marRight w:val="0"/>
      <w:marTop w:val="0"/>
      <w:marBottom w:val="0"/>
      <w:divBdr>
        <w:top w:val="none" w:sz="0" w:space="0" w:color="auto"/>
        <w:left w:val="none" w:sz="0" w:space="0" w:color="auto"/>
        <w:bottom w:val="none" w:sz="0" w:space="0" w:color="auto"/>
        <w:right w:val="none" w:sz="0" w:space="0" w:color="auto"/>
      </w:divBdr>
    </w:div>
    <w:div w:id="59599717">
      <w:bodyDiv w:val="1"/>
      <w:marLeft w:val="0"/>
      <w:marRight w:val="0"/>
      <w:marTop w:val="0"/>
      <w:marBottom w:val="0"/>
      <w:divBdr>
        <w:top w:val="none" w:sz="0" w:space="0" w:color="auto"/>
        <w:left w:val="none" w:sz="0" w:space="0" w:color="auto"/>
        <w:bottom w:val="none" w:sz="0" w:space="0" w:color="auto"/>
        <w:right w:val="none" w:sz="0" w:space="0" w:color="auto"/>
      </w:divBdr>
    </w:div>
    <w:div w:id="71896106">
      <w:bodyDiv w:val="1"/>
      <w:marLeft w:val="0"/>
      <w:marRight w:val="0"/>
      <w:marTop w:val="0"/>
      <w:marBottom w:val="0"/>
      <w:divBdr>
        <w:top w:val="none" w:sz="0" w:space="0" w:color="auto"/>
        <w:left w:val="none" w:sz="0" w:space="0" w:color="auto"/>
        <w:bottom w:val="none" w:sz="0" w:space="0" w:color="auto"/>
        <w:right w:val="none" w:sz="0" w:space="0" w:color="auto"/>
      </w:divBdr>
    </w:div>
    <w:div w:id="73866545">
      <w:bodyDiv w:val="1"/>
      <w:marLeft w:val="0"/>
      <w:marRight w:val="0"/>
      <w:marTop w:val="0"/>
      <w:marBottom w:val="0"/>
      <w:divBdr>
        <w:top w:val="none" w:sz="0" w:space="0" w:color="auto"/>
        <w:left w:val="none" w:sz="0" w:space="0" w:color="auto"/>
        <w:bottom w:val="none" w:sz="0" w:space="0" w:color="auto"/>
        <w:right w:val="none" w:sz="0" w:space="0" w:color="auto"/>
      </w:divBdr>
    </w:div>
    <w:div w:id="76683042">
      <w:bodyDiv w:val="1"/>
      <w:marLeft w:val="0"/>
      <w:marRight w:val="0"/>
      <w:marTop w:val="0"/>
      <w:marBottom w:val="0"/>
      <w:divBdr>
        <w:top w:val="none" w:sz="0" w:space="0" w:color="auto"/>
        <w:left w:val="none" w:sz="0" w:space="0" w:color="auto"/>
        <w:bottom w:val="none" w:sz="0" w:space="0" w:color="auto"/>
        <w:right w:val="none" w:sz="0" w:space="0" w:color="auto"/>
      </w:divBdr>
    </w:div>
    <w:div w:id="78328211">
      <w:bodyDiv w:val="1"/>
      <w:marLeft w:val="0"/>
      <w:marRight w:val="0"/>
      <w:marTop w:val="0"/>
      <w:marBottom w:val="0"/>
      <w:divBdr>
        <w:top w:val="none" w:sz="0" w:space="0" w:color="auto"/>
        <w:left w:val="none" w:sz="0" w:space="0" w:color="auto"/>
        <w:bottom w:val="none" w:sz="0" w:space="0" w:color="auto"/>
        <w:right w:val="none" w:sz="0" w:space="0" w:color="auto"/>
      </w:divBdr>
    </w:div>
    <w:div w:id="95908015">
      <w:bodyDiv w:val="1"/>
      <w:marLeft w:val="0"/>
      <w:marRight w:val="0"/>
      <w:marTop w:val="0"/>
      <w:marBottom w:val="0"/>
      <w:divBdr>
        <w:top w:val="none" w:sz="0" w:space="0" w:color="auto"/>
        <w:left w:val="none" w:sz="0" w:space="0" w:color="auto"/>
        <w:bottom w:val="none" w:sz="0" w:space="0" w:color="auto"/>
        <w:right w:val="none" w:sz="0" w:space="0" w:color="auto"/>
      </w:divBdr>
    </w:div>
    <w:div w:id="98064089">
      <w:bodyDiv w:val="1"/>
      <w:marLeft w:val="0"/>
      <w:marRight w:val="0"/>
      <w:marTop w:val="0"/>
      <w:marBottom w:val="0"/>
      <w:divBdr>
        <w:top w:val="none" w:sz="0" w:space="0" w:color="auto"/>
        <w:left w:val="none" w:sz="0" w:space="0" w:color="auto"/>
        <w:bottom w:val="none" w:sz="0" w:space="0" w:color="auto"/>
        <w:right w:val="none" w:sz="0" w:space="0" w:color="auto"/>
      </w:divBdr>
    </w:div>
    <w:div w:id="101653501">
      <w:bodyDiv w:val="1"/>
      <w:marLeft w:val="0"/>
      <w:marRight w:val="0"/>
      <w:marTop w:val="0"/>
      <w:marBottom w:val="0"/>
      <w:divBdr>
        <w:top w:val="none" w:sz="0" w:space="0" w:color="auto"/>
        <w:left w:val="none" w:sz="0" w:space="0" w:color="auto"/>
        <w:bottom w:val="none" w:sz="0" w:space="0" w:color="auto"/>
        <w:right w:val="none" w:sz="0" w:space="0" w:color="auto"/>
      </w:divBdr>
    </w:div>
    <w:div w:id="102194096">
      <w:bodyDiv w:val="1"/>
      <w:marLeft w:val="0"/>
      <w:marRight w:val="0"/>
      <w:marTop w:val="0"/>
      <w:marBottom w:val="0"/>
      <w:divBdr>
        <w:top w:val="none" w:sz="0" w:space="0" w:color="auto"/>
        <w:left w:val="none" w:sz="0" w:space="0" w:color="auto"/>
        <w:bottom w:val="none" w:sz="0" w:space="0" w:color="auto"/>
        <w:right w:val="none" w:sz="0" w:space="0" w:color="auto"/>
      </w:divBdr>
    </w:div>
    <w:div w:id="169955224">
      <w:bodyDiv w:val="1"/>
      <w:marLeft w:val="0"/>
      <w:marRight w:val="0"/>
      <w:marTop w:val="0"/>
      <w:marBottom w:val="0"/>
      <w:divBdr>
        <w:top w:val="none" w:sz="0" w:space="0" w:color="auto"/>
        <w:left w:val="none" w:sz="0" w:space="0" w:color="auto"/>
        <w:bottom w:val="none" w:sz="0" w:space="0" w:color="auto"/>
        <w:right w:val="none" w:sz="0" w:space="0" w:color="auto"/>
      </w:divBdr>
    </w:div>
    <w:div w:id="176623227">
      <w:bodyDiv w:val="1"/>
      <w:marLeft w:val="0"/>
      <w:marRight w:val="0"/>
      <w:marTop w:val="0"/>
      <w:marBottom w:val="0"/>
      <w:divBdr>
        <w:top w:val="none" w:sz="0" w:space="0" w:color="auto"/>
        <w:left w:val="none" w:sz="0" w:space="0" w:color="auto"/>
        <w:bottom w:val="none" w:sz="0" w:space="0" w:color="auto"/>
        <w:right w:val="none" w:sz="0" w:space="0" w:color="auto"/>
      </w:divBdr>
    </w:div>
    <w:div w:id="181403754">
      <w:bodyDiv w:val="1"/>
      <w:marLeft w:val="0"/>
      <w:marRight w:val="0"/>
      <w:marTop w:val="0"/>
      <w:marBottom w:val="0"/>
      <w:divBdr>
        <w:top w:val="none" w:sz="0" w:space="0" w:color="auto"/>
        <w:left w:val="none" w:sz="0" w:space="0" w:color="auto"/>
        <w:bottom w:val="none" w:sz="0" w:space="0" w:color="auto"/>
        <w:right w:val="none" w:sz="0" w:space="0" w:color="auto"/>
      </w:divBdr>
    </w:div>
    <w:div w:id="189031085">
      <w:bodyDiv w:val="1"/>
      <w:marLeft w:val="0"/>
      <w:marRight w:val="0"/>
      <w:marTop w:val="0"/>
      <w:marBottom w:val="0"/>
      <w:divBdr>
        <w:top w:val="none" w:sz="0" w:space="0" w:color="auto"/>
        <w:left w:val="none" w:sz="0" w:space="0" w:color="auto"/>
        <w:bottom w:val="none" w:sz="0" w:space="0" w:color="auto"/>
        <w:right w:val="none" w:sz="0" w:space="0" w:color="auto"/>
      </w:divBdr>
    </w:div>
    <w:div w:id="202325853">
      <w:bodyDiv w:val="1"/>
      <w:marLeft w:val="0"/>
      <w:marRight w:val="0"/>
      <w:marTop w:val="0"/>
      <w:marBottom w:val="0"/>
      <w:divBdr>
        <w:top w:val="none" w:sz="0" w:space="0" w:color="auto"/>
        <w:left w:val="none" w:sz="0" w:space="0" w:color="auto"/>
        <w:bottom w:val="none" w:sz="0" w:space="0" w:color="auto"/>
        <w:right w:val="none" w:sz="0" w:space="0" w:color="auto"/>
      </w:divBdr>
    </w:div>
    <w:div w:id="230820129">
      <w:bodyDiv w:val="1"/>
      <w:marLeft w:val="0"/>
      <w:marRight w:val="0"/>
      <w:marTop w:val="0"/>
      <w:marBottom w:val="0"/>
      <w:divBdr>
        <w:top w:val="none" w:sz="0" w:space="0" w:color="auto"/>
        <w:left w:val="none" w:sz="0" w:space="0" w:color="auto"/>
        <w:bottom w:val="none" w:sz="0" w:space="0" w:color="auto"/>
        <w:right w:val="none" w:sz="0" w:space="0" w:color="auto"/>
      </w:divBdr>
    </w:div>
    <w:div w:id="258561851">
      <w:bodyDiv w:val="1"/>
      <w:marLeft w:val="0"/>
      <w:marRight w:val="0"/>
      <w:marTop w:val="0"/>
      <w:marBottom w:val="0"/>
      <w:divBdr>
        <w:top w:val="none" w:sz="0" w:space="0" w:color="auto"/>
        <w:left w:val="none" w:sz="0" w:space="0" w:color="auto"/>
        <w:bottom w:val="none" w:sz="0" w:space="0" w:color="auto"/>
        <w:right w:val="none" w:sz="0" w:space="0" w:color="auto"/>
      </w:divBdr>
    </w:div>
    <w:div w:id="267393630">
      <w:bodyDiv w:val="1"/>
      <w:marLeft w:val="0"/>
      <w:marRight w:val="0"/>
      <w:marTop w:val="0"/>
      <w:marBottom w:val="0"/>
      <w:divBdr>
        <w:top w:val="none" w:sz="0" w:space="0" w:color="auto"/>
        <w:left w:val="none" w:sz="0" w:space="0" w:color="auto"/>
        <w:bottom w:val="none" w:sz="0" w:space="0" w:color="auto"/>
        <w:right w:val="none" w:sz="0" w:space="0" w:color="auto"/>
      </w:divBdr>
    </w:div>
    <w:div w:id="282729818">
      <w:bodyDiv w:val="1"/>
      <w:marLeft w:val="0"/>
      <w:marRight w:val="0"/>
      <w:marTop w:val="0"/>
      <w:marBottom w:val="0"/>
      <w:divBdr>
        <w:top w:val="none" w:sz="0" w:space="0" w:color="auto"/>
        <w:left w:val="none" w:sz="0" w:space="0" w:color="auto"/>
        <w:bottom w:val="none" w:sz="0" w:space="0" w:color="auto"/>
        <w:right w:val="none" w:sz="0" w:space="0" w:color="auto"/>
      </w:divBdr>
    </w:div>
    <w:div w:id="305741526">
      <w:bodyDiv w:val="1"/>
      <w:marLeft w:val="0"/>
      <w:marRight w:val="0"/>
      <w:marTop w:val="0"/>
      <w:marBottom w:val="0"/>
      <w:divBdr>
        <w:top w:val="none" w:sz="0" w:space="0" w:color="auto"/>
        <w:left w:val="none" w:sz="0" w:space="0" w:color="auto"/>
        <w:bottom w:val="none" w:sz="0" w:space="0" w:color="auto"/>
        <w:right w:val="none" w:sz="0" w:space="0" w:color="auto"/>
      </w:divBdr>
    </w:div>
    <w:div w:id="312299632">
      <w:bodyDiv w:val="1"/>
      <w:marLeft w:val="0"/>
      <w:marRight w:val="0"/>
      <w:marTop w:val="0"/>
      <w:marBottom w:val="0"/>
      <w:divBdr>
        <w:top w:val="none" w:sz="0" w:space="0" w:color="auto"/>
        <w:left w:val="none" w:sz="0" w:space="0" w:color="auto"/>
        <w:bottom w:val="none" w:sz="0" w:space="0" w:color="auto"/>
        <w:right w:val="none" w:sz="0" w:space="0" w:color="auto"/>
      </w:divBdr>
    </w:div>
    <w:div w:id="320818197">
      <w:bodyDiv w:val="1"/>
      <w:marLeft w:val="0"/>
      <w:marRight w:val="0"/>
      <w:marTop w:val="0"/>
      <w:marBottom w:val="0"/>
      <w:divBdr>
        <w:top w:val="none" w:sz="0" w:space="0" w:color="auto"/>
        <w:left w:val="none" w:sz="0" w:space="0" w:color="auto"/>
        <w:bottom w:val="none" w:sz="0" w:space="0" w:color="auto"/>
        <w:right w:val="none" w:sz="0" w:space="0" w:color="auto"/>
      </w:divBdr>
    </w:div>
    <w:div w:id="335695816">
      <w:bodyDiv w:val="1"/>
      <w:marLeft w:val="0"/>
      <w:marRight w:val="0"/>
      <w:marTop w:val="0"/>
      <w:marBottom w:val="0"/>
      <w:divBdr>
        <w:top w:val="none" w:sz="0" w:space="0" w:color="auto"/>
        <w:left w:val="none" w:sz="0" w:space="0" w:color="auto"/>
        <w:bottom w:val="none" w:sz="0" w:space="0" w:color="auto"/>
        <w:right w:val="none" w:sz="0" w:space="0" w:color="auto"/>
      </w:divBdr>
    </w:div>
    <w:div w:id="343628909">
      <w:bodyDiv w:val="1"/>
      <w:marLeft w:val="0"/>
      <w:marRight w:val="0"/>
      <w:marTop w:val="0"/>
      <w:marBottom w:val="0"/>
      <w:divBdr>
        <w:top w:val="none" w:sz="0" w:space="0" w:color="auto"/>
        <w:left w:val="none" w:sz="0" w:space="0" w:color="auto"/>
        <w:bottom w:val="none" w:sz="0" w:space="0" w:color="auto"/>
        <w:right w:val="none" w:sz="0" w:space="0" w:color="auto"/>
      </w:divBdr>
    </w:div>
    <w:div w:id="349451742">
      <w:bodyDiv w:val="1"/>
      <w:marLeft w:val="0"/>
      <w:marRight w:val="0"/>
      <w:marTop w:val="0"/>
      <w:marBottom w:val="0"/>
      <w:divBdr>
        <w:top w:val="none" w:sz="0" w:space="0" w:color="auto"/>
        <w:left w:val="none" w:sz="0" w:space="0" w:color="auto"/>
        <w:bottom w:val="none" w:sz="0" w:space="0" w:color="auto"/>
        <w:right w:val="none" w:sz="0" w:space="0" w:color="auto"/>
      </w:divBdr>
    </w:div>
    <w:div w:id="349529516">
      <w:bodyDiv w:val="1"/>
      <w:marLeft w:val="0"/>
      <w:marRight w:val="0"/>
      <w:marTop w:val="0"/>
      <w:marBottom w:val="0"/>
      <w:divBdr>
        <w:top w:val="none" w:sz="0" w:space="0" w:color="auto"/>
        <w:left w:val="none" w:sz="0" w:space="0" w:color="auto"/>
        <w:bottom w:val="none" w:sz="0" w:space="0" w:color="auto"/>
        <w:right w:val="none" w:sz="0" w:space="0" w:color="auto"/>
      </w:divBdr>
    </w:div>
    <w:div w:id="359823299">
      <w:bodyDiv w:val="1"/>
      <w:marLeft w:val="0"/>
      <w:marRight w:val="0"/>
      <w:marTop w:val="0"/>
      <w:marBottom w:val="0"/>
      <w:divBdr>
        <w:top w:val="none" w:sz="0" w:space="0" w:color="auto"/>
        <w:left w:val="none" w:sz="0" w:space="0" w:color="auto"/>
        <w:bottom w:val="none" w:sz="0" w:space="0" w:color="auto"/>
        <w:right w:val="none" w:sz="0" w:space="0" w:color="auto"/>
      </w:divBdr>
    </w:div>
    <w:div w:id="368454028">
      <w:bodyDiv w:val="1"/>
      <w:marLeft w:val="0"/>
      <w:marRight w:val="0"/>
      <w:marTop w:val="0"/>
      <w:marBottom w:val="0"/>
      <w:divBdr>
        <w:top w:val="none" w:sz="0" w:space="0" w:color="auto"/>
        <w:left w:val="none" w:sz="0" w:space="0" w:color="auto"/>
        <w:bottom w:val="none" w:sz="0" w:space="0" w:color="auto"/>
        <w:right w:val="none" w:sz="0" w:space="0" w:color="auto"/>
      </w:divBdr>
    </w:div>
    <w:div w:id="393554287">
      <w:bodyDiv w:val="1"/>
      <w:marLeft w:val="0"/>
      <w:marRight w:val="0"/>
      <w:marTop w:val="0"/>
      <w:marBottom w:val="0"/>
      <w:divBdr>
        <w:top w:val="none" w:sz="0" w:space="0" w:color="auto"/>
        <w:left w:val="none" w:sz="0" w:space="0" w:color="auto"/>
        <w:bottom w:val="none" w:sz="0" w:space="0" w:color="auto"/>
        <w:right w:val="none" w:sz="0" w:space="0" w:color="auto"/>
      </w:divBdr>
    </w:div>
    <w:div w:id="394477737">
      <w:bodyDiv w:val="1"/>
      <w:marLeft w:val="0"/>
      <w:marRight w:val="0"/>
      <w:marTop w:val="0"/>
      <w:marBottom w:val="0"/>
      <w:divBdr>
        <w:top w:val="none" w:sz="0" w:space="0" w:color="auto"/>
        <w:left w:val="none" w:sz="0" w:space="0" w:color="auto"/>
        <w:bottom w:val="none" w:sz="0" w:space="0" w:color="auto"/>
        <w:right w:val="none" w:sz="0" w:space="0" w:color="auto"/>
      </w:divBdr>
    </w:div>
    <w:div w:id="404450329">
      <w:bodyDiv w:val="1"/>
      <w:marLeft w:val="0"/>
      <w:marRight w:val="0"/>
      <w:marTop w:val="0"/>
      <w:marBottom w:val="0"/>
      <w:divBdr>
        <w:top w:val="none" w:sz="0" w:space="0" w:color="auto"/>
        <w:left w:val="none" w:sz="0" w:space="0" w:color="auto"/>
        <w:bottom w:val="none" w:sz="0" w:space="0" w:color="auto"/>
        <w:right w:val="none" w:sz="0" w:space="0" w:color="auto"/>
      </w:divBdr>
    </w:div>
    <w:div w:id="408501236">
      <w:bodyDiv w:val="1"/>
      <w:marLeft w:val="0"/>
      <w:marRight w:val="0"/>
      <w:marTop w:val="0"/>
      <w:marBottom w:val="0"/>
      <w:divBdr>
        <w:top w:val="none" w:sz="0" w:space="0" w:color="auto"/>
        <w:left w:val="none" w:sz="0" w:space="0" w:color="auto"/>
        <w:bottom w:val="none" w:sz="0" w:space="0" w:color="auto"/>
        <w:right w:val="none" w:sz="0" w:space="0" w:color="auto"/>
      </w:divBdr>
    </w:div>
    <w:div w:id="421682087">
      <w:bodyDiv w:val="1"/>
      <w:marLeft w:val="0"/>
      <w:marRight w:val="0"/>
      <w:marTop w:val="0"/>
      <w:marBottom w:val="0"/>
      <w:divBdr>
        <w:top w:val="none" w:sz="0" w:space="0" w:color="auto"/>
        <w:left w:val="none" w:sz="0" w:space="0" w:color="auto"/>
        <w:bottom w:val="none" w:sz="0" w:space="0" w:color="auto"/>
        <w:right w:val="none" w:sz="0" w:space="0" w:color="auto"/>
      </w:divBdr>
    </w:div>
    <w:div w:id="441074489">
      <w:bodyDiv w:val="1"/>
      <w:marLeft w:val="0"/>
      <w:marRight w:val="0"/>
      <w:marTop w:val="0"/>
      <w:marBottom w:val="0"/>
      <w:divBdr>
        <w:top w:val="none" w:sz="0" w:space="0" w:color="auto"/>
        <w:left w:val="none" w:sz="0" w:space="0" w:color="auto"/>
        <w:bottom w:val="none" w:sz="0" w:space="0" w:color="auto"/>
        <w:right w:val="none" w:sz="0" w:space="0" w:color="auto"/>
      </w:divBdr>
    </w:div>
    <w:div w:id="453063780">
      <w:bodyDiv w:val="1"/>
      <w:marLeft w:val="0"/>
      <w:marRight w:val="0"/>
      <w:marTop w:val="0"/>
      <w:marBottom w:val="0"/>
      <w:divBdr>
        <w:top w:val="none" w:sz="0" w:space="0" w:color="auto"/>
        <w:left w:val="none" w:sz="0" w:space="0" w:color="auto"/>
        <w:bottom w:val="none" w:sz="0" w:space="0" w:color="auto"/>
        <w:right w:val="none" w:sz="0" w:space="0" w:color="auto"/>
      </w:divBdr>
    </w:div>
    <w:div w:id="473721421">
      <w:bodyDiv w:val="1"/>
      <w:marLeft w:val="0"/>
      <w:marRight w:val="0"/>
      <w:marTop w:val="0"/>
      <w:marBottom w:val="0"/>
      <w:divBdr>
        <w:top w:val="none" w:sz="0" w:space="0" w:color="auto"/>
        <w:left w:val="none" w:sz="0" w:space="0" w:color="auto"/>
        <w:bottom w:val="none" w:sz="0" w:space="0" w:color="auto"/>
        <w:right w:val="none" w:sz="0" w:space="0" w:color="auto"/>
      </w:divBdr>
    </w:div>
    <w:div w:id="474105878">
      <w:bodyDiv w:val="1"/>
      <w:marLeft w:val="0"/>
      <w:marRight w:val="0"/>
      <w:marTop w:val="0"/>
      <w:marBottom w:val="0"/>
      <w:divBdr>
        <w:top w:val="none" w:sz="0" w:space="0" w:color="auto"/>
        <w:left w:val="none" w:sz="0" w:space="0" w:color="auto"/>
        <w:bottom w:val="none" w:sz="0" w:space="0" w:color="auto"/>
        <w:right w:val="none" w:sz="0" w:space="0" w:color="auto"/>
      </w:divBdr>
    </w:div>
    <w:div w:id="534656084">
      <w:bodyDiv w:val="1"/>
      <w:marLeft w:val="0"/>
      <w:marRight w:val="0"/>
      <w:marTop w:val="0"/>
      <w:marBottom w:val="0"/>
      <w:divBdr>
        <w:top w:val="none" w:sz="0" w:space="0" w:color="auto"/>
        <w:left w:val="none" w:sz="0" w:space="0" w:color="auto"/>
        <w:bottom w:val="none" w:sz="0" w:space="0" w:color="auto"/>
        <w:right w:val="none" w:sz="0" w:space="0" w:color="auto"/>
      </w:divBdr>
    </w:div>
    <w:div w:id="567572462">
      <w:bodyDiv w:val="1"/>
      <w:marLeft w:val="0"/>
      <w:marRight w:val="0"/>
      <w:marTop w:val="0"/>
      <w:marBottom w:val="0"/>
      <w:divBdr>
        <w:top w:val="none" w:sz="0" w:space="0" w:color="auto"/>
        <w:left w:val="none" w:sz="0" w:space="0" w:color="auto"/>
        <w:bottom w:val="none" w:sz="0" w:space="0" w:color="auto"/>
        <w:right w:val="none" w:sz="0" w:space="0" w:color="auto"/>
      </w:divBdr>
    </w:div>
    <w:div w:id="611983155">
      <w:bodyDiv w:val="1"/>
      <w:marLeft w:val="0"/>
      <w:marRight w:val="0"/>
      <w:marTop w:val="0"/>
      <w:marBottom w:val="0"/>
      <w:divBdr>
        <w:top w:val="none" w:sz="0" w:space="0" w:color="auto"/>
        <w:left w:val="none" w:sz="0" w:space="0" w:color="auto"/>
        <w:bottom w:val="none" w:sz="0" w:space="0" w:color="auto"/>
        <w:right w:val="none" w:sz="0" w:space="0" w:color="auto"/>
      </w:divBdr>
    </w:div>
    <w:div w:id="614556330">
      <w:bodyDiv w:val="1"/>
      <w:marLeft w:val="0"/>
      <w:marRight w:val="0"/>
      <w:marTop w:val="0"/>
      <w:marBottom w:val="0"/>
      <w:divBdr>
        <w:top w:val="none" w:sz="0" w:space="0" w:color="auto"/>
        <w:left w:val="none" w:sz="0" w:space="0" w:color="auto"/>
        <w:bottom w:val="none" w:sz="0" w:space="0" w:color="auto"/>
        <w:right w:val="none" w:sz="0" w:space="0" w:color="auto"/>
      </w:divBdr>
    </w:div>
    <w:div w:id="615452937">
      <w:bodyDiv w:val="1"/>
      <w:marLeft w:val="0"/>
      <w:marRight w:val="0"/>
      <w:marTop w:val="0"/>
      <w:marBottom w:val="0"/>
      <w:divBdr>
        <w:top w:val="none" w:sz="0" w:space="0" w:color="auto"/>
        <w:left w:val="none" w:sz="0" w:space="0" w:color="auto"/>
        <w:bottom w:val="none" w:sz="0" w:space="0" w:color="auto"/>
        <w:right w:val="none" w:sz="0" w:space="0" w:color="auto"/>
      </w:divBdr>
    </w:div>
    <w:div w:id="636379008">
      <w:bodyDiv w:val="1"/>
      <w:marLeft w:val="0"/>
      <w:marRight w:val="0"/>
      <w:marTop w:val="0"/>
      <w:marBottom w:val="0"/>
      <w:divBdr>
        <w:top w:val="none" w:sz="0" w:space="0" w:color="auto"/>
        <w:left w:val="none" w:sz="0" w:space="0" w:color="auto"/>
        <w:bottom w:val="none" w:sz="0" w:space="0" w:color="auto"/>
        <w:right w:val="none" w:sz="0" w:space="0" w:color="auto"/>
      </w:divBdr>
    </w:div>
    <w:div w:id="651906872">
      <w:bodyDiv w:val="1"/>
      <w:marLeft w:val="0"/>
      <w:marRight w:val="0"/>
      <w:marTop w:val="0"/>
      <w:marBottom w:val="0"/>
      <w:divBdr>
        <w:top w:val="none" w:sz="0" w:space="0" w:color="auto"/>
        <w:left w:val="none" w:sz="0" w:space="0" w:color="auto"/>
        <w:bottom w:val="none" w:sz="0" w:space="0" w:color="auto"/>
        <w:right w:val="none" w:sz="0" w:space="0" w:color="auto"/>
      </w:divBdr>
    </w:div>
    <w:div w:id="674839778">
      <w:bodyDiv w:val="1"/>
      <w:marLeft w:val="0"/>
      <w:marRight w:val="0"/>
      <w:marTop w:val="0"/>
      <w:marBottom w:val="0"/>
      <w:divBdr>
        <w:top w:val="none" w:sz="0" w:space="0" w:color="auto"/>
        <w:left w:val="none" w:sz="0" w:space="0" w:color="auto"/>
        <w:bottom w:val="none" w:sz="0" w:space="0" w:color="auto"/>
        <w:right w:val="none" w:sz="0" w:space="0" w:color="auto"/>
      </w:divBdr>
    </w:div>
    <w:div w:id="706831984">
      <w:bodyDiv w:val="1"/>
      <w:marLeft w:val="0"/>
      <w:marRight w:val="0"/>
      <w:marTop w:val="0"/>
      <w:marBottom w:val="0"/>
      <w:divBdr>
        <w:top w:val="none" w:sz="0" w:space="0" w:color="auto"/>
        <w:left w:val="none" w:sz="0" w:space="0" w:color="auto"/>
        <w:bottom w:val="none" w:sz="0" w:space="0" w:color="auto"/>
        <w:right w:val="none" w:sz="0" w:space="0" w:color="auto"/>
      </w:divBdr>
    </w:div>
    <w:div w:id="708843370">
      <w:bodyDiv w:val="1"/>
      <w:marLeft w:val="0"/>
      <w:marRight w:val="0"/>
      <w:marTop w:val="0"/>
      <w:marBottom w:val="0"/>
      <w:divBdr>
        <w:top w:val="none" w:sz="0" w:space="0" w:color="auto"/>
        <w:left w:val="none" w:sz="0" w:space="0" w:color="auto"/>
        <w:bottom w:val="none" w:sz="0" w:space="0" w:color="auto"/>
        <w:right w:val="none" w:sz="0" w:space="0" w:color="auto"/>
      </w:divBdr>
    </w:div>
    <w:div w:id="716780040">
      <w:bodyDiv w:val="1"/>
      <w:marLeft w:val="0"/>
      <w:marRight w:val="0"/>
      <w:marTop w:val="0"/>
      <w:marBottom w:val="0"/>
      <w:divBdr>
        <w:top w:val="none" w:sz="0" w:space="0" w:color="auto"/>
        <w:left w:val="none" w:sz="0" w:space="0" w:color="auto"/>
        <w:bottom w:val="none" w:sz="0" w:space="0" w:color="auto"/>
        <w:right w:val="none" w:sz="0" w:space="0" w:color="auto"/>
      </w:divBdr>
    </w:div>
    <w:div w:id="770971952">
      <w:bodyDiv w:val="1"/>
      <w:marLeft w:val="0"/>
      <w:marRight w:val="0"/>
      <w:marTop w:val="0"/>
      <w:marBottom w:val="0"/>
      <w:divBdr>
        <w:top w:val="none" w:sz="0" w:space="0" w:color="auto"/>
        <w:left w:val="none" w:sz="0" w:space="0" w:color="auto"/>
        <w:bottom w:val="none" w:sz="0" w:space="0" w:color="auto"/>
        <w:right w:val="none" w:sz="0" w:space="0" w:color="auto"/>
      </w:divBdr>
    </w:div>
    <w:div w:id="786432255">
      <w:bodyDiv w:val="1"/>
      <w:marLeft w:val="0"/>
      <w:marRight w:val="0"/>
      <w:marTop w:val="0"/>
      <w:marBottom w:val="0"/>
      <w:divBdr>
        <w:top w:val="none" w:sz="0" w:space="0" w:color="auto"/>
        <w:left w:val="none" w:sz="0" w:space="0" w:color="auto"/>
        <w:bottom w:val="none" w:sz="0" w:space="0" w:color="auto"/>
        <w:right w:val="none" w:sz="0" w:space="0" w:color="auto"/>
      </w:divBdr>
    </w:div>
    <w:div w:id="810754460">
      <w:bodyDiv w:val="1"/>
      <w:marLeft w:val="0"/>
      <w:marRight w:val="0"/>
      <w:marTop w:val="0"/>
      <w:marBottom w:val="0"/>
      <w:divBdr>
        <w:top w:val="none" w:sz="0" w:space="0" w:color="auto"/>
        <w:left w:val="none" w:sz="0" w:space="0" w:color="auto"/>
        <w:bottom w:val="none" w:sz="0" w:space="0" w:color="auto"/>
        <w:right w:val="none" w:sz="0" w:space="0" w:color="auto"/>
      </w:divBdr>
    </w:div>
    <w:div w:id="836699528">
      <w:bodyDiv w:val="1"/>
      <w:marLeft w:val="0"/>
      <w:marRight w:val="0"/>
      <w:marTop w:val="0"/>
      <w:marBottom w:val="0"/>
      <w:divBdr>
        <w:top w:val="none" w:sz="0" w:space="0" w:color="auto"/>
        <w:left w:val="none" w:sz="0" w:space="0" w:color="auto"/>
        <w:bottom w:val="none" w:sz="0" w:space="0" w:color="auto"/>
        <w:right w:val="none" w:sz="0" w:space="0" w:color="auto"/>
      </w:divBdr>
    </w:div>
    <w:div w:id="841091872">
      <w:bodyDiv w:val="1"/>
      <w:marLeft w:val="0"/>
      <w:marRight w:val="0"/>
      <w:marTop w:val="0"/>
      <w:marBottom w:val="0"/>
      <w:divBdr>
        <w:top w:val="none" w:sz="0" w:space="0" w:color="auto"/>
        <w:left w:val="none" w:sz="0" w:space="0" w:color="auto"/>
        <w:bottom w:val="none" w:sz="0" w:space="0" w:color="auto"/>
        <w:right w:val="none" w:sz="0" w:space="0" w:color="auto"/>
      </w:divBdr>
    </w:div>
    <w:div w:id="883564418">
      <w:bodyDiv w:val="1"/>
      <w:marLeft w:val="0"/>
      <w:marRight w:val="0"/>
      <w:marTop w:val="0"/>
      <w:marBottom w:val="0"/>
      <w:divBdr>
        <w:top w:val="none" w:sz="0" w:space="0" w:color="auto"/>
        <w:left w:val="none" w:sz="0" w:space="0" w:color="auto"/>
        <w:bottom w:val="none" w:sz="0" w:space="0" w:color="auto"/>
        <w:right w:val="none" w:sz="0" w:space="0" w:color="auto"/>
      </w:divBdr>
    </w:div>
    <w:div w:id="887572184">
      <w:bodyDiv w:val="1"/>
      <w:marLeft w:val="0"/>
      <w:marRight w:val="0"/>
      <w:marTop w:val="0"/>
      <w:marBottom w:val="0"/>
      <w:divBdr>
        <w:top w:val="none" w:sz="0" w:space="0" w:color="auto"/>
        <w:left w:val="none" w:sz="0" w:space="0" w:color="auto"/>
        <w:bottom w:val="none" w:sz="0" w:space="0" w:color="auto"/>
        <w:right w:val="none" w:sz="0" w:space="0" w:color="auto"/>
      </w:divBdr>
    </w:div>
    <w:div w:id="889419310">
      <w:bodyDiv w:val="1"/>
      <w:marLeft w:val="0"/>
      <w:marRight w:val="0"/>
      <w:marTop w:val="0"/>
      <w:marBottom w:val="0"/>
      <w:divBdr>
        <w:top w:val="none" w:sz="0" w:space="0" w:color="auto"/>
        <w:left w:val="none" w:sz="0" w:space="0" w:color="auto"/>
        <w:bottom w:val="none" w:sz="0" w:space="0" w:color="auto"/>
        <w:right w:val="none" w:sz="0" w:space="0" w:color="auto"/>
      </w:divBdr>
    </w:div>
    <w:div w:id="894438248">
      <w:bodyDiv w:val="1"/>
      <w:marLeft w:val="0"/>
      <w:marRight w:val="0"/>
      <w:marTop w:val="0"/>
      <w:marBottom w:val="0"/>
      <w:divBdr>
        <w:top w:val="none" w:sz="0" w:space="0" w:color="auto"/>
        <w:left w:val="none" w:sz="0" w:space="0" w:color="auto"/>
        <w:bottom w:val="none" w:sz="0" w:space="0" w:color="auto"/>
        <w:right w:val="none" w:sz="0" w:space="0" w:color="auto"/>
      </w:divBdr>
    </w:div>
    <w:div w:id="944653622">
      <w:bodyDiv w:val="1"/>
      <w:marLeft w:val="0"/>
      <w:marRight w:val="0"/>
      <w:marTop w:val="0"/>
      <w:marBottom w:val="0"/>
      <w:divBdr>
        <w:top w:val="none" w:sz="0" w:space="0" w:color="auto"/>
        <w:left w:val="none" w:sz="0" w:space="0" w:color="auto"/>
        <w:bottom w:val="none" w:sz="0" w:space="0" w:color="auto"/>
        <w:right w:val="none" w:sz="0" w:space="0" w:color="auto"/>
      </w:divBdr>
    </w:div>
    <w:div w:id="994800435">
      <w:bodyDiv w:val="1"/>
      <w:marLeft w:val="0"/>
      <w:marRight w:val="0"/>
      <w:marTop w:val="0"/>
      <w:marBottom w:val="0"/>
      <w:divBdr>
        <w:top w:val="none" w:sz="0" w:space="0" w:color="auto"/>
        <w:left w:val="none" w:sz="0" w:space="0" w:color="auto"/>
        <w:bottom w:val="none" w:sz="0" w:space="0" w:color="auto"/>
        <w:right w:val="none" w:sz="0" w:space="0" w:color="auto"/>
      </w:divBdr>
    </w:div>
    <w:div w:id="1018045790">
      <w:bodyDiv w:val="1"/>
      <w:marLeft w:val="0"/>
      <w:marRight w:val="0"/>
      <w:marTop w:val="0"/>
      <w:marBottom w:val="0"/>
      <w:divBdr>
        <w:top w:val="none" w:sz="0" w:space="0" w:color="auto"/>
        <w:left w:val="none" w:sz="0" w:space="0" w:color="auto"/>
        <w:bottom w:val="none" w:sz="0" w:space="0" w:color="auto"/>
        <w:right w:val="none" w:sz="0" w:space="0" w:color="auto"/>
      </w:divBdr>
    </w:div>
    <w:div w:id="1030642940">
      <w:bodyDiv w:val="1"/>
      <w:marLeft w:val="0"/>
      <w:marRight w:val="0"/>
      <w:marTop w:val="0"/>
      <w:marBottom w:val="0"/>
      <w:divBdr>
        <w:top w:val="none" w:sz="0" w:space="0" w:color="auto"/>
        <w:left w:val="none" w:sz="0" w:space="0" w:color="auto"/>
        <w:bottom w:val="none" w:sz="0" w:space="0" w:color="auto"/>
        <w:right w:val="none" w:sz="0" w:space="0" w:color="auto"/>
      </w:divBdr>
    </w:div>
    <w:div w:id="1044258967">
      <w:bodyDiv w:val="1"/>
      <w:marLeft w:val="0"/>
      <w:marRight w:val="0"/>
      <w:marTop w:val="0"/>
      <w:marBottom w:val="0"/>
      <w:divBdr>
        <w:top w:val="none" w:sz="0" w:space="0" w:color="auto"/>
        <w:left w:val="none" w:sz="0" w:space="0" w:color="auto"/>
        <w:bottom w:val="none" w:sz="0" w:space="0" w:color="auto"/>
        <w:right w:val="none" w:sz="0" w:space="0" w:color="auto"/>
      </w:divBdr>
    </w:div>
    <w:div w:id="1096907526">
      <w:bodyDiv w:val="1"/>
      <w:marLeft w:val="0"/>
      <w:marRight w:val="0"/>
      <w:marTop w:val="0"/>
      <w:marBottom w:val="0"/>
      <w:divBdr>
        <w:top w:val="none" w:sz="0" w:space="0" w:color="auto"/>
        <w:left w:val="none" w:sz="0" w:space="0" w:color="auto"/>
        <w:bottom w:val="none" w:sz="0" w:space="0" w:color="auto"/>
        <w:right w:val="none" w:sz="0" w:space="0" w:color="auto"/>
      </w:divBdr>
    </w:div>
    <w:div w:id="1112478401">
      <w:bodyDiv w:val="1"/>
      <w:marLeft w:val="0"/>
      <w:marRight w:val="0"/>
      <w:marTop w:val="0"/>
      <w:marBottom w:val="0"/>
      <w:divBdr>
        <w:top w:val="none" w:sz="0" w:space="0" w:color="auto"/>
        <w:left w:val="none" w:sz="0" w:space="0" w:color="auto"/>
        <w:bottom w:val="none" w:sz="0" w:space="0" w:color="auto"/>
        <w:right w:val="none" w:sz="0" w:space="0" w:color="auto"/>
      </w:divBdr>
    </w:div>
    <w:div w:id="1129207873">
      <w:bodyDiv w:val="1"/>
      <w:marLeft w:val="0"/>
      <w:marRight w:val="0"/>
      <w:marTop w:val="0"/>
      <w:marBottom w:val="0"/>
      <w:divBdr>
        <w:top w:val="none" w:sz="0" w:space="0" w:color="auto"/>
        <w:left w:val="none" w:sz="0" w:space="0" w:color="auto"/>
        <w:bottom w:val="none" w:sz="0" w:space="0" w:color="auto"/>
        <w:right w:val="none" w:sz="0" w:space="0" w:color="auto"/>
      </w:divBdr>
    </w:div>
    <w:div w:id="1141074269">
      <w:bodyDiv w:val="1"/>
      <w:marLeft w:val="0"/>
      <w:marRight w:val="0"/>
      <w:marTop w:val="0"/>
      <w:marBottom w:val="0"/>
      <w:divBdr>
        <w:top w:val="none" w:sz="0" w:space="0" w:color="auto"/>
        <w:left w:val="none" w:sz="0" w:space="0" w:color="auto"/>
        <w:bottom w:val="none" w:sz="0" w:space="0" w:color="auto"/>
        <w:right w:val="none" w:sz="0" w:space="0" w:color="auto"/>
      </w:divBdr>
    </w:div>
    <w:div w:id="1152329804">
      <w:bodyDiv w:val="1"/>
      <w:marLeft w:val="0"/>
      <w:marRight w:val="0"/>
      <w:marTop w:val="0"/>
      <w:marBottom w:val="0"/>
      <w:divBdr>
        <w:top w:val="none" w:sz="0" w:space="0" w:color="auto"/>
        <w:left w:val="none" w:sz="0" w:space="0" w:color="auto"/>
        <w:bottom w:val="none" w:sz="0" w:space="0" w:color="auto"/>
        <w:right w:val="none" w:sz="0" w:space="0" w:color="auto"/>
      </w:divBdr>
    </w:div>
    <w:div w:id="1159543771">
      <w:bodyDiv w:val="1"/>
      <w:marLeft w:val="0"/>
      <w:marRight w:val="0"/>
      <w:marTop w:val="0"/>
      <w:marBottom w:val="0"/>
      <w:divBdr>
        <w:top w:val="none" w:sz="0" w:space="0" w:color="auto"/>
        <w:left w:val="none" w:sz="0" w:space="0" w:color="auto"/>
        <w:bottom w:val="none" w:sz="0" w:space="0" w:color="auto"/>
        <w:right w:val="none" w:sz="0" w:space="0" w:color="auto"/>
      </w:divBdr>
    </w:div>
    <w:div w:id="1160734006">
      <w:bodyDiv w:val="1"/>
      <w:marLeft w:val="0"/>
      <w:marRight w:val="0"/>
      <w:marTop w:val="0"/>
      <w:marBottom w:val="0"/>
      <w:divBdr>
        <w:top w:val="none" w:sz="0" w:space="0" w:color="auto"/>
        <w:left w:val="none" w:sz="0" w:space="0" w:color="auto"/>
        <w:bottom w:val="none" w:sz="0" w:space="0" w:color="auto"/>
        <w:right w:val="none" w:sz="0" w:space="0" w:color="auto"/>
      </w:divBdr>
    </w:div>
    <w:div w:id="1182933322">
      <w:bodyDiv w:val="1"/>
      <w:marLeft w:val="0"/>
      <w:marRight w:val="0"/>
      <w:marTop w:val="0"/>
      <w:marBottom w:val="0"/>
      <w:divBdr>
        <w:top w:val="none" w:sz="0" w:space="0" w:color="auto"/>
        <w:left w:val="none" w:sz="0" w:space="0" w:color="auto"/>
        <w:bottom w:val="none" w:sz="0" w:space="0" w:color="auto"/>
        <w:right w:val="none" w:sz="0" w:space="0" w:color="auto"/>
      </w:divBdr>
    </w:div>
    <w:div w:id="1218514889">
      <w:bodyDiv w:val="1"/>
      <w:marLeft w:val="0"/>
      <w:marRight w:val="0"/>
      <w:marTop w:val="0"/>
      <w:marBottom w:val="0"/>
      <w:divBdr>
        <w:top w:val="none" w:sz="0" w:space="0" w:color="auto"/>
        <w:left w:val="none" w:sz="0" w:space="0" w:color="auto"/>
        <w:bottom w:val="none" w:sz="0" w:space="0" w:color="auto"/>
        <w:right w:val="none" w:sz="0" w:space="0" w:color="auto"/>
      </w:divBdr>
    </w:div>
    <w:div w:id="1218857674">
      <w:bodyDiv w:val="1"/>
      <w:marLeft w:val="0"/>
      <w:marRight w:val="0"/>
      <w:marTop w:val="0"/>
      <w:marBottom w:val="0"/>
      <w:divBdr>
        <w:top w:val="none" w:sz="0" w:space="0" w:color="auto"/>
        <w:left w:val="none" w:sz="0" w:space="0" w:color="auto"/>
        <w:bottom w:val="none" w:sz="0" w:space="0" w:color="auto"/>
        <w:right w:val="none" w:sz="0" w:space="0" w:color="auto"/>
      </w:divBdr>
    </w:div>
    <w:div w:id="1228495853">
      <w:bodyDiv w:val="1"/>
      <w:marLeft w:val="0"/>
      <w:marRight w:val="0"/>
      <w:marTop w:val="0"/>
      <w:marBottom w:val="0"/>
      <w:divBdr>
        <w:top w:val="none" w:sz="0" w:space="0" w:color="auto"/>
        <w:left w:val="none" w:sz="0" w:space="0" w:color="auto"/>
        <w:bottom w:val="none" w:sz="0" w:space="0" w:color="auto"/>
        <w:right w:val="none" w:sz="0" w:space="0" w:color="auto"/>
      </w:divBdr>
    </w:div>
    <w:div w:id="1234468103">
      <w:bodyDiv w:val="1"/>
      <w:marLeft w:val="0"/>
      <w:marRight w:val="0"/>
      <w:marTop w:val="0"/>
      <w:marBottom w:val="0"/>
      <w:divBdr>
        <w:top w:val="none" w:sz="0" w:space="0" w:color="auto"/>
        <w:left w:val="none" w:sz="0" w:space="0" w:color="auto"/>
        <w:bottom w:val="none" w:sz="0" w:space="0" w:color="auto"/>
        <w:right w:val="none" w:sz="0" w:space="0" w:color="auto"/>
      </w:divBdr>
    </w:div>
    <w:div w:id="1236664400">
      <w:bodyDiv w:val="1"/>
      <w:marLeft w:val="0"/>
      <w:marRight w:val="0"/>
      <w:marTop w:val="0"/>
      <w:marBottom w:val="0"/>
      <w:divBdr>
        <w:top w:val="none" w:sz="0" w:space="0" w:color="auto"/>
        <w:left w:val="none" w:sz="0" w:space="0" w:color="auto"/>
        <w:bottom w:val="none" w:sz="0" w:space="0" w:color="auto"/>
        <w:right w:val="none" w:sz="0" w:space="0" w:color="auto"/>
      </w:divBdr>
    </w:div>
    <w:div w:id="1281692040">
      <w:bodyDiv w:val="1"/>
      <w:marLeft w:val="0"/>
      <w:marRight w:val="0"/>
      <w:marTop w:val="0"/>
      <w:marBottom w:val="0"/>
      <w:divBdr>
        <w:top w:val="none" w:sz="0" w:space="0" w:color="auto"/>
        <w:left w:val="none" w:sz="0" w:space="0" w:color="auto"/>
        <w:bottom w:val="none" w:sz="0" w:space="0" w:color="auto"/>
        <w:right w:val="none" w:sz="0" w:space="0" w:color="auto"/>
      </w:divBdr>
    </w:div>
    <w:div w:id="1294404467">
      <w:bodyDiv w:val="1"/>
      <w:marLeft w:val="0"/>
      <w:marRight w:val="0"/>
      <w:marTop w:val="0"/>
      <w:marBottom w:val="0"/>
      <w:divBdr>
        <w:top w:val="none" w:sz="0" w:space="0" w:color="auto"/>
        <w:left w:val="none" w:sz="0" w:space="0" w:color="auto"/>
        <w:bottom w:val="none" w:sz="0" w:space="0" w:color="auto"/>
        <w:right w:val="none" w:sz="0" w:space="0" w:color="auto"/>
      </w:divBdr>
    </w:div>
    <w:div w:id="1311522715">
      <w:bodyDiv w:val="1"/>
      <w:marLeft w:val="0"/>
      <w:marRight w:val="0"/>
      <w:marTop w:val="0"/>
      <w:marBottom w:val="0"/>
      <w:divBdr>
        <w:top w:val="none" w:sz="0" w:space="0" w:color="auto"/>
        <w:left w:val="none" w:sz="0" w:space="0" w:color="auto"/>
        <w:bottom w:val="none" w:sz="0" w:space="0" w:color="auto"/>
        <w:right w:val="none" w:sz="0" w:space="0" w:color="auto"/>
      </w:divBdr>
    </w:div>
    <w:div w:id="1336152296">
      <w:bodyDiv w:val="1"/>
      <w:marLeft w:val="0"/>
      <w:marRight w:val="0"/>
      <w:marTop w:val="0"/>
      <w:marBottom w:val="0"/>
      <w:divBdr>
        <w:top w:val="none" w:sz="0" w:space="0" w:color="auto"/>
        <w:left w:val="none" w:sz="0" w:space="0" w:color="auto"/>
        <w:bottom w:val="none" w:sz="0" w:space="0" w:color="auto"/>
        <w:right w:val="none" w:sz="0" w:space="0" w:color="auto"/>
      </w:divBdr>
    </w:div>
    <w:div w:id="1356686626">
      <w:bodyDiv w:val="1"/>
      <w:marLeft w:val="0"/>
      <w:marRight w:val="0"/>
      <w:marTop w:val="0"/>
      <w:marBottom w:val="0"/>
      <w:divBdr>
        <w:top w:val="none" w:sz="0" w:space="0" w:color="auto"/>
        <w:left w:val="none" w:sz="0" w:space="0" w:color="auto"/>
        <w:bottom w:val="none" w:sz="0" w:space="0" w:color="auto"/>
        <w:right w:val="none" w:sz="0" w:space="0" w:color="auto"/>
      </w:divBdr>
    </w:div>
    <w:div w:id="1395540951">
      <w:bodyDiv w:val="1"/>
      <w:marLeft w:val="0"/>
      <w:marRight w:val="0"/>
      <w:marTop w:val="0"/>
      <w:marBottom w:val="0"/>
      <w:divBdr>
        <w:top w:val="none" w:sz="0" w:space="0" w:color="auto"/>
        <w:left w:val="none" w:sz="0" w:space="0" w:color="auto"/>
        <w:bottom w:val="none" w:sz="0" w:space="0" w:color="auto"/>
        <w:right w:val="none" w:sz="0" w:space="0" w:color="auto"/>
      </w:divBdr>
    </w:div>
    <w:div w:id="1400251830">
      <w:bodyDiv w:val="1"/>
      <w:marLeft w:val="0"/>
      <w:marRight w:val="0"/>
      <w:marTop w:val="0"/>
      <w:marBottom w:val="0"/>
      <w:divBdr>
        <w:top w:val="none" w:sz="0" w:space="0" w:color="auto"/>
        <w:left w:val="none" w:sz="0" w:space="0" w:color="auto"/>
        <w:bottom w:val="none" w:sz="0" w:space="0" w:color="auto"/>
        <w:right w:val="none" w:sz="0" w:space="0" w:color="auto"/>
      </w:divBdr>
    </w:div>
    <w:div w:id="1427530481">
      <w:bodyDiv w:val="1"/>
      <w:marLeft w:val="0"/>
      <w:marRight w:val="0"/>
      <w:marTop w:val="0"/>
      <w:marBottom w:val="0"/>
      <w:divBdr>
        <w:top w:val="none" w:sz="0" w:space="0" w:color="auto"/>
        <w:left w:val="none" w:sz="0" w:space="0" w:color="auto"/>
        <w:bottom w:val="none" w:sz="0" w:space="0" w:color="auto"/>
        <w:right w:val="none" w:sz="0" w:space="0" w:color="auto"/>
      </w:divBdr>
    </w:div>
    <w:div w:id="1429472497">
      <w:bodyDiv w:val="1"/>
      <w:marLeft w:val="0"/>
      <w:marRight w:val="0"/>
      <w:marTop w:val="0"/>
      <w:marBottom w:val="0"/>
      <w:divBdr>
        <w:top w:val="none" w:sz="0" w:space="0" w:color="auto"/>
        <w:left w:val="none" w:sz="0" w:space="0" w:color="auto"/>
        <w:bottom w:val="none" w:sz="0" w:space="0" w:color="auto"/>
        <w:right w:val="none" w:sz="0" w:space="0" w:color="auto"/>
      </w:divBdr>
    </w:div>
    <w:div w:id="1471292061">
      <w:bodyDiv w:val="1"/>
      <w:marLeft w:val="0"/>
      <w:marRight w:val="0"/>
      <w:marTop w:val="0"/>
      <w:marBottom w:val="0"/>
      <w:divBdr>
        <w:top w:val="none" w:sz="0" w:space="0" w:color="auto"/>
        <w:left w:val="none" w:sz="0" w:space="0" w:color="auto"/>
        <w:bottom w:val="none" w:sz="0" w:space="0" w:color="auto"/>
        <w:right w:val="none" w:sz="0" w:space="0" w:color="auto"/>
      </w:divBdr>
    </w:div>
    <w:div w:id="1481655891">
      <w:bodyDiv w:val="1"/>
      <w:marLeft w:val="0"/>
      <w:marRight w:val="0"/>
      <w:marTop w:val="0"/>
      <w:marBottom w:val="0"/>
      <w:divBdr>
        <w:top w:val="none" w:sz="0" w:space="0" w:color="auto"/>
        <w:left w:val="none" w:sz="0" w:space="0" w:color="auto"/>
        <w:bottom w:val="none" w:sz="0" w:space="0" w:color="auto"/>
        <w:right w:val="none" w:sz="0" w:space="0" w:color="auto"/>
      </w:divBdr>
    </w:div>
    <w:div w:id="1512378888">
      <w:bodyDiv w:val="1"/>
      <w:marLeft w:val="0"/>
      <w:marRight w:val="0"/>
      <w:marTop w:val="0"/>
      <w:marBottom w:val="0"/>
      <w:divBdr>
        <w:top w:val="none" w:sz="0" w:space="0" w:color="auto"/>
        <w:left w:val="none" w:sz="0" w:space="0" w:color="auto"/>
        <w:bottom w:val="none" w:sz="0" w:space="0" w:color="auto"/>
        <w:right w:val="none" w:sz="0" w:space="0" w:color="auto"/>
      </w:divBdr>
    </w:div>
    <w:div w:id="1537620961">
      <w:bodyDiv w:val="1"/>
      <w:marLeft w:val="0"/>
      <w:marRight w:val="0"/>
      <w:marTop w:val="0"/>
      <w:marBottom w:val="0"/>
      <w:divBdr>
        <w:top w:val="none" w:sz="0" w:space="0" w:color="auto"/>
        <w:left w:val="none" w:sz="0" w:space="0" w:color="auto"/>
        <w:bottom w:val="none" w:sz="0" w:space="0" w:color="auto"/>
        <w:right w:val="none" w:sz="0" w:space="0" w:color="auto"/>
      </w:divBdr>
    </w:div>
    <w:div w:id="1543978625">
      <w:bodyDiv w:val="1"/>
      <w:marLeft w:val="0"/>
      <w:marRight w:val="0"/>
      <w:marTop w:val="0"/>
      <w:marBottom w:val="0"/>
      <w:divBdr>
        <w:top w:val="none" w:sz="0" w:space="0" w:color="auto"/>
        <w:left w:val="none" w:sz="0" w:space="0" w:color="auto"/>
        <w:bottom w:val="none" w:sz="0" w:space="0" w:color="auto"/>
        <w:right w:val="none" w:sz="0" w:space="0" w:color="auto"/>
      </w:divBdr>
    </w:div>
    <w:div w:id="1597593631">
      <w:bodyDiv w:val="1"/>
      <w:marLeft w:val="0"/>
      <w:marRight w:val="0"/>
      <w:marTop w:val="0"/>
      <w:marBottom w:val="0"/>
      <w:divBdr>
        <w:top w:val="none" w:sz="0" w:space="0" w:color="auto"/>
        <w:left w:val="none" w:sz="0" w:space="0" w:color="auto"/>
        <w:bottom w:val="none" w:sz="0" w:space="0" w:color="auto"/>
        <w:right w:val="none" w:sz="0" w:space="0" w:color="auto"/>
      </w:divBdr>
    </w:div>
    <w:div w:id="1633099162">
      <w:bodyDiv w:val="1"/>
      <w:marLeft w:val="0"/>
      <w:marRight w:val="0"/>
      <w:marTop w:val="0"/>
      <w:marBottom w:val="0"/>
      <w:divBdr>
        <w:top w:val="none" w:sz="0" w:space="0" w:color="auto"/>
        <w:left w:val="none" w:sz="0" w:space="0" w:color="auto"/>
        <w:bottom w:val="none" w:sz="0" w:space="0" w:color="auto"/>
        <w:right w:val="none" w:sz="0" w:space="0" w:color="auto"/>
      </w:divBdr>
    </w:div>
    <w:div w:id="1644381969">
      <w:bodyDiv w:val="1"/>
      <w:marLeft w:val="0"/>
      <w:marRight w:val="0"/>
      <w:marTop w:val="0"/>
      <w:marBottom w:val="0"/>
      <w:divBdr>
        <w:top w:val="none" w:sz="0" w:space="0" w:color="auto"/>
        <w:left w:val="none" w:sz="0" w:space="0" w:color="auto"/>
        <w:bottom w:val="none" w:sz="0" w:space="0" w:color="auto"/>
        <w:right w:val="none" w:sz="0" w:space="0" w:color="auto"/>
      </w:divBdr>
    </w:div>
    <w:div w:id="1657684081">
      <w:bodyDiv w:val="1"/>
      <w:marLeft w:val="0"/>
      <w:marRight w:val="0"/>
      <w:marTop w:val="0"/>
      <w:marBottom w:val="0"/>
      <w:divBdr>
        <w:top w:val="none" w:sz="0" w:space="0" w:color="auto"/>
        <w:left w:val="none" w:sz="0" w:space="0" w:color="auto"/>
        <w:bottom w:val="none" w:sz="0" w:space="0" w:color="auto"/>
        <w:right w:val="none" w:sz="0" w:space="0" w:color="auto"/>
      </w:divBdr>
    </w:div>
    <w:div w:id="1660839567">
      <w:bodyDiv w:val="1"/>
      <w:marLeft w:val="0"/>
      <w:marRight w:val="0"/>
      <w:marTop w:val="0"/>
      <w:marBottom w:val="0"/>
      <w:divBdr>
        <w:top w:val="none" w:sz="0" w:space="0" w:color="auto"/>
        <w:left w:val="none" w:sz="0" w:space="0" w:color="auto"/>
        <w:bottom w:val="none" w:sz="0" w:space="0" w:color="auto"/>
        <w:right w:val="none" w:sz="0" w:space="0" w:color="auto"/>
      </w:divBdr>
    </w:div>
    <w:div w:id="1673994994">
      <w:bodyDiv w:val="1"/>
      <w:marLeft w:val="0"/>
      <w:marRight w:val="0"/>
      <w:marTop w:val="0"/>
      <w:marBottom w:val="0"/>
      <w:divBdr>
        <w:top w:val="none" w:sz="0" w:space="0" w:color="auto"/>
        <w:left w:val="none" w:sz="0" w:space="0" w:color="auto"/>
        <w:bottom w:val="none" w:sz="0" w:space="0" w:color="auto"/>
        <w:right w:val="none" w:sz="0" w:space="0" w:color="auto"/>
      </w:divBdr>
    </w:div>
    <w:div w:id="1713111825">
      <w:bodyDiv w:val="1"/>
      <w:marLeft w:val="0"/>
      <w:marRight w:val="0"/>
      <w:marTop w:val="0"/>
      <w:marBottom w:val="0"/>
      <w:divBdr>
        <w:top w:val="none" w:sz="0" w:space="0" w:color="auto"/>
        <w:left w:val="none" w:sz="0" w:space="0" w:color="auto"/>
        <w:bottom w:val="none" w:sz="0" w:space="0" w:color="auto"/>
        <w:right w:val="none" w:sz="0" w:space="0" w:color="auto"/>
      </w:divBdr>
    </w:div>
    <w:div w:id="1720084395">
      <w:bodyDiv w:val="1"/>
      <w:marLeft w:val="0"/>
      <w:marRight w:val="0"/>
      <w:marTop w:val="0"/>
      <w:marBottom w:val="0"/>
      <w:divBdr>
        <w:top w:val="none" w:sz="0" w:space="0" w:color="auto"/>
        <w:left w:val="none" w:sz="0" w:space="0" w:color="auto"/>
        <w:bottom w:val="none" w:sz="0" w:space="0" w:color="auto"/>
        <w:right w:val="none" w:sz="0" w:space="0" w:color="auto"/>
      </w:divBdr>
    </w:div>
    <w:div w:id="1722556819">
      <w:bodyDiv w:val="1"/>
      <w:marLeft w:val="0"/>
      <w:marRight w:val="0"/>
      <w:marTop w:val="0"/>
      <w:marBottom w:val="0"/>
      <w:divBdr>
        <w:top w:val="none" w:sz="0" w:space="0" w:color="auto"/>
        <w:left w:val="none" w:sz="0" w:space="0" w:color="auto"/>
        <w:bottom w:val="none" w:sz="0" w:space="0" w:color="auto"/>
        <w:right w:val="none" w:sz="0" w:space="0" w:color="auto"/>
      </w:divBdr>
    </w:div>
    <w:div w:id="1729649889">
      <w:bodyDiv w:val="1"/>
      <w:marLeft w:val="0"/>
      <w:marRight w:val="0"/>
      <w:marTop w:val="0"/>
      <w:marBottom w:val="0"/>
      <w:divBdr>
        <w:top w:val="none" w:sz="0" w:space="0" w:color="auto"/>
        <w:left w:val="none" w:sz="0" w:space="0" w:color="auto"/>
        <w:bottom w:val="none" w:sz="0" w:space="0" w:color="auto"/>
        <w:right w:val="none" w:sz="0" w:space="0" w:color="auto"/>
      </w:divBdr>
    </w:div>
    <w:div w:id="1730108470">
      <w:bodyDiv w:val="1"/>
      <w:marLeft w:val="0"/>
      <w:marRight w:val="0"/>
      <w:marTop w:val="0"/>
      <w:marBottom w:val="0"/>
      <w:divBdr>
        <w:top w:val="none" w:sz="0" w:space="0" w:color="auto"/>
        <w:left w:val="none" w:sz="0" w:space="0" w:color="auto"/>
        <w:bottom w:val="none" w:sz="0" w:space="0" w:color="auto"/>
        <w:right w:val="none" w:sz="0" w:space="0" w:color="auto"/>
      </w:divBdr>
    </w:div>
    <w:div w:id="1737825020">
      <w:bodyDiv w:val="1"/>
      <w:marLeft w:val="0"/>
      <w:marRight w:val="0"/>
      <w:marTop w:val="0"/>
      <w:marBottom w:val="0"/>
      <w:divBdr>
        <w:top w:val="none" w:sz="0" w:space="0" w:color="auto"/>
        <w:left w:val="none" w:sz="0" w:space="0" w:color="auto"/>
        <w:bottom w:val="none" w:sz="0" w:space="0" w:color="auto"/>
        <w:right w:val="none" w:sz="0" w:space="0" w:color="auto"/>
      </w:divBdr>
    </w:div>
    <w:div w:id="1747804431">
      <w:bodyDiv w:val="1"/>
      <w:marLeft w:val="0"/>
      <w:marRight w:val="0"/>
      <w:marTop w:val="0"/>
      <w:marBottom w:val="0"/>
      <w:divBdr>
        <w:top w:val="none" w:sz="0" w:space="0" w:color="auto"/>
        <w:left w:val="none" w:sz="0" w:space="0" w:color="auto"/>
        <w:bottom w:val="none" w:sz="0" w:space="0" w:color="auto"/>
        <w:right w:val="none" w:sz="0" w:space="0" w:color="auto"/>
      </w:divBdr>
    </w:div>
    <w:div w:id="1750618179">
      <w:bodyDiv w:val="1"/>
      <w:marLeft w:val="0"/>
      <w:marRight w:val="0"/>
      <w:marTop w:val="0"/>
      <w:marBottom w:val="0"/>
      <w:divBdr>
        <w:top w:val="none" w:sz="0" w:space="0" w:color="auto"/>
        <w:left w:val="none" w:sz="0" w:space="0" w:color="auto"/>
        <w:bottom w:val="none" w:sz="0" w:space="0" w:color="auto"/>
        <w:right w:val="none" w:sz="0" w:space="0" w:color="auto"/>
      </w:divBdr>
    </w:div>
    <w:div w:id="1765880098">
      <w:bodyDiv w:val="1"/>
      <w:marLeft w:val="0"/>
      <w:marRight w:val="0"/>
      <w:marTop w:val="0"/>
      <w:marBottom w:val="0"/>
      <w:divBdr>
        <w:top w:val="none" w:sz="0" w:space="0" w:color="auto"/>
        <w:left w:val="none" w:sz="0" w:space="0" w:color="auto"/>
        <w:bottom w:val="none" w:sz="0" w:space="0" w:color="auto"/>
        <w:right w:val="none" w:sz="0" w:space="0" w:color="auto"/>
      </w:divBdr>
    </w:div>
    <w:div w:id="1768697948">
      <w:bodyDiv w:val="1"/>
      <w:marLeft w:val="0"/>
      <w:marRight w:val="0"/>
      <w:marTop w:val="0"/>
      <w:marBottom w:val="0"/>
      <w:divBdr>
        <w:top w:val="none" w:sz="0" w:space="0" w:color="auto"/>
        <w:left w:val="none" w:sz="0" w:space="0" w:color="auto"/>
        <w:bottom w:val="none" w:sz="0" w:space="0" w:color="auto"/>
        <w:right w:val="none" w:sz="0" w:space="0" w:color="auto"/>
      </w:divBdr>
    </w:div>
    <w:div w:id="1774980666">
      <w:bodyDiv w:val="1"/>
      <w:marLeft w:val="0"/>
      <w:marRight w:val="0"/>
      <w:marTop w:val="0"/>
      <w:marBottom w:val="0"/>
      <w:divBdr>
        <w:top w:val="none" w:sz="0" w:space="0" w:color="auto"/>
        <w:left w:val="none" w:sz="0" w:space="0" w:color="auto"/>
        <w:bottom w:val="none" w:sz="0" w:space="0" w:color="auto"/>
        <w:right w:val="none" w:sz="0" w:space="0" w:color="auto"/>
      </w:divBdr>
    </w:div>
    <w:div w:id="1787581378">
      <w:bodyDiv w:val="1"/>
      <w:marLeft w:val="0"/>
      <w:marRight w:val="0"/>
      <w:marTop w:val="0"/>
      <w:marBottom w:val="0"/>
      <w:divBdr>
        <w:top w:val="none" w:sz="0" w:space="0" w:color="auto"/>
        <w:left w:val="none" w:sz="0" w:space="0" w:color="auto"/>
        <w:bottom w:val="none" w:sz="0" w:space="0" w:color="auto"/>
        <w:right w:val="none" w:sz="0" w:space="0" w:color="auto"/>
      </w:divBdr>
    </w:div>
    <w:div w:id="1826314396">
      <w:bodyDiv w:val="1"/>
      <w:marLeft w:val="0"/>
      <w:marRight w:val="0"/>
      <w:marTop w:val="0"/>
      <w:marBottom w:val="0"/>
      <w:divBdr>
        <w:top w:val="none" w:sz="0" w:space="0" w:color="auto"/>
        <w:left w:val="none" w:sz="0" w:space="0" w:color="auto"/>
        <w:bottom w:val="none" w:sz="0" w:space="0" w:color="auto"/>
        <w:right w:val="none" w:sz="0" w:space="0" w:color="auto"/>
      </w:divBdr>
    </w:div>
    <w:div w:id="1827673366">
      <w:bodyDiv w:val="1"/>
      <w:marLeft w:val="0"/>
      <w:marRight w:val="0"/>
      <w:marTop w:val="0"/>
      <w:marBottom w:val="0"/>
      <w:divBdr>
        <w:top w:val="none" w:sz="0" w:space="0" w:color="auto"/>
        <w:left w:val="none" w:sz="0" w:space="0" w:color="auto"/>
        <w:bottom w:val="none" w:sz="0" w:space="0" w:color="auto"/>
        <w:right w:val="none" w:sz="0" w:space="0" w:color="auto"/>
      </w:divBdr>
    </w:div>
    <w:div w:id="1868639606">
      <w:bodyDiv w:val="1"/>
      <w:marLeft w:val="0"/>
      <w:marRight w:val="0"/>
      <w:marTop w:val="0"/>
      <w:marBottom w:val="0"/>
      <w:divBdr>
        <w:top w:val="none" w:sz="0" w:space="0" w:color="auto"/>
        <w:left w:val="none" w:sz="0" w:space="0" w:color="auto"/>
        <w:bottom w:val="none" w:sz="0" w:space="0" w:color="auto"/>
        <w:right w:val="none" w:sz="0" w:space="0" w:color="auto"/>
      </w:divBdr>
    </w:div>
    <w:div w:id="1884360946">
      <w:bodyDiv w:val="1"/>
      <w:marLeft w:val="0"/>
      <w:marRight w:val="0"/>
      <w:marTop w:val="0"/>
      <w:marBottom w:val="0"/>
      <w:divBdr>
        <w:top w:val="none" w:sz="0" w:space="0" w:color="auto"/>
        <w:left w:val="none" w:sz="0" w:space="0" w:color="auto"/>
        <w:bottom w:val="none" w:sz="0" w:space="0" w:color="auto"/>
        <w:right w:val="none" w:sz="0" w:space="0" w:color="auto"/>
      </w:divBdr>
    </w:div>
    <w:div w:id="1885828646">
      <w:bodyDiv w:val="1"/>
      <w:marLeft w:val="0"/>
      <w:marRight w:val="0"/>
      <w:marTop w:val="0"/>
      <w:marBottom w:val="0"/>
      <w:divBdr>
        <w:top w:val="none" w:sz="0" w:space="0" w:color="auto"/>
        <w:left w:val="none" w:sz="0" w:space="0" w:color="auto"/>
        <w:bottom w:val="none" w:sz="0" w:space="0" w:color="auto"/>
        <w:right w:val="none" w:sz="0" w:space="0" w:color="auto"/>
      </w:divBdr>
    </w:div>
    <w:div w:id="1894777381">
      <w:bodyDiv w:val="1"/>
      <w:marLeft w:val="0"/>
      <w:marRight w:val="0"/>
      <w:marTop w:val="0"/>
      <w:marBottom w:val="0"/>
      <w:divBdr>
        <w:top w:val="none" w:sz="0" w:space="0" w:color="auto"/>
        <w:left w:val="none" w:sz="0" w:space="0" w:color="auto"/>
        <w:bottom w:val="none" w:sz="0" w:space="0" w:color="auto"/>
        <w:right w:val="none" w:sz="0" w:space="0" w:color="auto"/>
      </w:divBdr>
    </w:div>
    <w:div w:id="1904366448">
      <w:bodyDiv w:val="1"/>
      <w:marLeft w:val="0"/>
      <w:marRight w:val="0"/>
      <w:marTop w:val="0"/>
      <w:marBottom w:val="0"/>
      <w:divBdr>
        <w:top w:val="none" w:sz="0" w:space="0" w:color="auto"/>
        <w:left w:val="none" w:sz="0" w:space="0" w:color="auto"/>
        <w:bottom w:val="none" w:sz="0" w:space="0" w:color="auto"/>
        <w:right w:val="none" w:sz="0" w:space="0" w:color="auto"/>
      </w:divBdr>
    </w:div>
    <w:div w:id="1917590538">
      <w:bodyDiv w:val="1"/>
      <w:marLeft w:val="0"/>
      <w:marRight w:val="0"/>
      <w:marTop w:val="0"/>
      <w:marBottom w:val="0"/>
      <w:divBdr>
        <w:top w:val="none" w:sz="0" w:space="0" w:color="auto"/>
        <w:left w:val="none" w:sz="0" w:space="0" w:color="auto"/>
        <w:bottom w:val="none" w:sz="0" w:space="0" w:color="auto"/>
        <w:right w:val="none" w:sz="0" w:space="0" w:color="auto"/>
      </w:divBdr>
    </w:div>
    <w:div w:id="1933004604">
      <w:bodyDiv w:val="1"/>
      <w:marLeft w:val="0"/>
      <w:marRight w:val="0"/>
      <w:marTop w:val="0"/>
      <w:marBottom w:val="0"/>
      <w:divBdr>
        <w:top w:val="none" w:sz="0" w:space="0" w:color="auto"/>
        <w:left w:val="none" w:sz="0" w:space="0" w:color="auto"/>
        <w:bottom w:val="none" w:sz="0" w:space="0" w:color="auto"/>
        <w:right w:val="none" w:sz="0" w:space="0" w:color="auto"/>
      </w:divBdr>
    </w:div>
    <w:div w:id="1935631885">
      <w:bodyDiv w:val="1"/>
      <w:marLeft w:val="0"/>
      <w:marRight w:val="0"/>
      <w:marTop w:val="0"/>
      <w:marBottom w:val="0"/>
      <w:divBdr>
        <w:top w:val="none" w:sz="0" w:space="0" w:color="auto"/>
        <w:left w:val="none" w:sz="0" w:space="0" w:color="auto"/>
        <w:bottom w:val="none" w:sz="0" w:space="0" w:color="auto"/>
        <w:right w:val="none" w:sz="0" w:space="0" w:color="auto"/>
      </w:divBdr>
    </w:div>
    <w:div w:id="1938322198">
      <w:bodyDiv w:val="1"/>
      <w:marLeft w:val="0"/>
      <w:marRight w:val="0"/>
      <w:marTop w:val="0"/>
      <w:marBottom w:val="0"/>
      <w:divBdr>
        <w:top w:val="none" w:sz="0" w:space="0" w:color="auto"/>
        <w:left w:val="none" w:sz="0" w:space="0" w:color="auto"/>
        <w:bottom w:val="none" w:sz="0" w:space="0" w:color="auto"/>
        <w:right w:val="none" w:sz="0" w:space="0" w:color="auto"/>
      </w:divBdr>
    </w:div>
    <w:div w:id="1950745312">
      <w:bodyDiv w:val="1"/>
      <w:marLeft w:val="0"/>
      <w:marRight w:val="0"/>
      <w:marTop w:val="0"/>
      <w:marBottom w:val="0"/>
      <w:divBdr>
        <w:top w:val="none" w:sz="0" w:space="0" w:color="auto"/>
        <w:left w:val="none" w:sz="0" w:space="0" w:color="auto"/>
        <w:bottom w:val="none" w:sz="0" w:space="0" w:color="auto"/>
        <w:right w:val="none" w:sz="0" w:space="0" w:color="auto"/>
      </w:divBdr>
    </w:div>
    <w:div w:id="1966228682">
      <w:bodyDiv w:val="1"/>
      <w:marLeft w:val="0"/>
      <w:marRight w:val="0"/>
      <w:marTop w:val="0"/>
      <w:marBottom w:val="0"/>
      <w:divBdr>
        <w:top w:val="none" w:sz="0" w:space="0" w:color="auto"/>
        <w:left w:val="none" w:sz="0" w:space="0" w:color="auto"/>
        <w:bottom w:val="none" w:sz="0" w:space="0" w:color="auto"/>
        <w:right w:val="none" w:sz="0" w:space="0" w:color="auto"/>
      </w:divBdr>
    </w:div>
    <w:div w:id="1993289482">
      <w:bodyDiv w:val="1"/>
      <w:marLeft w:val="0"/>
      <w:marRight w:val="0"/>
      <w:marTop w:val="0"/>
      <w:marBottom w:val="0"/>
      <w:divBdr>
        <w:top w:val="none" w:sz="0" w:space="0" w:color="auto"/>
        <w:left w:val="none" w:sz="0" w:space="0" w:color="auto"/>
        <w:bottom w:val="none" w:sz="0" w:space="0" w:color="auto"/>
        <w:right w:val="none" w:sz="0" w:space="0" w:color="auto"/>
      </w:divBdr>
    </w:div>
    <w:div w:id="1995522060">
      <w:bodyDiv w:val="1"/>
      <w:marLeft w:val="0"/>
      <w:marRight w:val="0"/>
      <w:marTop w:val="0"/>
      <w:marBottom w:val="0"/>
      <w:divBdr>
        <w:top w:val="none" w:sz="0" w:space="0" w:color="auto"/>
        <w:left w:val="none" w:sz="0" w:space="0" w:color="auto"/>
        <w:bottom w:val="none" w:sz="0" w:space="0" w:color="auto"/>
        <w:right w:val="none" w:sz="0" w:space="0" w:color="auto"/>
      </w:divBdr>
    </w:div>
    <w:div w:id="2015573104">
      <w:bodyDiv w:val="1"/>
      <w:marLeft w:val="0"/>
      <w:marRight w:val="0"/>
      <w:marTop w:val="0"/>
      <w:marBottom w:val="0"/>
      <w:divBdr>
        <w:top w:val="none" w:sz="0" w:space="0" w:color="auto"/>
        <w:left w:val="none" w:sz="0" w:space="0" w:color="auto"/>
        <w:bottom w:val="none" w:sz="0" w:space="0" w:color="auto"/>
        <w:right w:val="none" w:sz="0" w:space="0" w:color="auto"/>
      </w:divBdr>
    </w:div>
    <w:div w:id="2016881419">
      <w:bodyDiv w:val="1"/>
      <w:marLeft w:val="0"/>
      <w:marRight w:val="0"/>
      <w:marTop w:val="0"/>
      <w:marBottom w:val="0"/>
      <w:divBdr>
        <w:top w:val="none" w:sz="0" w:space="0" w:color="auto"/>
        <w:left w:val="none" w:sz="0" w:space="0" w:color="auto"/>
        <w:bottom w:val="none" w:sz="0" w:space="0" w:color="auto"/>
        <w:right w:val="none" w:sz="0" w:space="0" w:color="auto"/>
      </w:divBdr>
    </w:div>
    <w:div w:id="2056269945">
      <w:bodyDiv w:val="1"/>
      <w:marLeft w:val="0"/>
      <w:marRight w:val="0"/>
      <w:marTop w:val="0"/>
      <w:marBottom w:val="0"/>
      <w:divBdr>
        <w:top w:val="none" w:sz="0" w:space="0" w:color="auto"/>
        <w:left w:val="none" w:sz="0" w:space="0" w:color="auto"/>
        <w:bottom w:val="none" w:sz="0" w:space="0" w:color="auto"/>
        <w:right w:val="none" w:sz="0" w:space="0" w:color="auto"/>
      </w:divBdr>
    </w:div>
    <w:div w:id="2074306361">
      <w:bodyDiv w:val="1"/>
      <w:marLeft w:val="0"/>
      <w:marRight w:val="0"/>
      <w:marTop w:val="0"/>
      <w:marBottom w:val="0"/>
      <w:divBdr>
        <w:top w:val="none" w:sz="0" w:space="0" w:color="auto"/>
        <w:left w:val="none" w:sz="0" w:space="0" w:color="auto"/>
        <w:bottom w:val="none" w:sz="0" w:space="0" w:color="auto"/>
        <w:right w:val="none" w:sz="0" w:space="0" w:color="auto"/>
      </w:divBdr>
    </w:div>
    <w:div w:id="2083942604">
      <w:bodyDiv w:val="1"/>
      <w:marLeft w:val="0"/>
      <w:marRight w:val="0"/>
      <w:marTop w:val="0"/>
      <w:marBottom w:val="0"/>
      <w:divBdr>
        <w:top w:val="none" w:sz="0" w:space="0" w:color="auto"/>
        <w:left w:val="none" w:sz="0" w:space="0" w:color="auto"/>
        <w:bottom w:val="none" w:sz="0" w:space="0" w:color="auto"/>
        <w:right w:val="none" w:sz="0" w:space="0" w:color="auto"/>
      </w:divBdr>
    </w:div>
    <w:div w:id="212842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1531</TotalTime>
  <Pages>4</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10.10.402</dc:creator>
  <cp:keywords/>
  <dc:description/>
  <cp:lastModifiedBy>10.10.402</cp:lastModifiedBy>
  <cp:revision>218</cp:revision>
  <dcterms:created xsi:type="dcterms:W3CDTF">2025-02-15T05:22:00Z</dcterms:created>
  <dcterms:modified xsi:type="dcterms:W3CDTF">2025-12-22T07:23:00Z</dcterms:modified>
</cp:coreProperties>
</file>