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5" w:rsidRPr="00B015D0" w:rsidRDefault="0048243B" w:rsidP="00B015D0">
      <w:pPr>
        <w:spacing w:line="360" w:lineRule="auto"/>
        <w:ind w:firstLine="567"/>
        <w:jc w:val="center"/>
        <w:rPr>
          <w:rFonts w:cs="2  Titr"/>
          <w:b/>
          <w:bCs/>
          <w:sz w:val="28"/>
          <w:szCs w:val="28"/>
          <w:rtl/>
        </w:rPr>
      </w:pPr>
      <w:r w:rsidRPr="00B015D0">
        <w:rPr>
          <w:rFonts w:cs="2  Titr" w:hint="cs"/>
          <w:b/>
          <w:bCs/>
          <w:sz w:val="28"/>
          <w:szCs w:val="28"/>
          <w:rtl/>
        </w:rPr>
        <w:t>اضطراب روانشناس</w:t>
      </w:r>
    </w:p>
    <w:p w:rsidR="0048243B" w:rsidRDefault="0048243B" w:rsidP="00B015D0">
      <w:pPr>
        <w:spacing w:line="360" w:lineRule="auto"/>
        <w:ind w:firstLine="562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روانشناسی که برای برگزاری جلسه مصاحبه قواعد مذکور را می خواند و قبلا نیز درباره انجام مصاحبه تجربه ای نداشته است ، امکان دارد دچار اضطراب شود . این اضطراب ناشی از این است که روانشناس تازه کار ، تصور می کند که قوانین مصاحبه را باید عینا اجرا کند و رفتار خود را در جلسه مصاحبه بر اساس آنها محدود سازد . این طرز فکر قالبی و انعطاف </w:t>
      </w:r>
      <w:r w:rsidR="00A14576">
        <w:rPr>
          <w:rFonts w:cs="B Lotus" w:hint="cs"/>
          <w:sz w:val="28"/>
          <w:szCs w:val="28"/>
          <w:rtl/>
        </w:rPr>
        <w:t>ناپذیر در حسن برقراری مصاحبه تاثیر نامطلوبی خواهد گذاشت . در واقع هر روانشناس باید بتدریج راه و روش مصاحبه را به نحوی که با شرایط او سازگار است ، برای خود ترسیم کند . برای رسیدن به این هدف ، باید روش هایی که موجود است ، آزمایش کند و با نظر بیطرفانه و تیزبین ، آنچه را که خود به طور صحیح قضاوت می کند ، قبول نماید . گذشته از</w:t>
      </w:r>
      <w:r w:rsidR="000C02A5">
        <w:rPr>
          <w:rFonts w:cs="B Lotus" w:hint="cs"/>
          <w:sz w:val="28"/>
          <w:szCs w:val="28"/>
          <w:rtl/>
        </w:rPr>
        <w:t xml:space="preserve"> </w:t>
      </w:r>
      <w:r w:rsidR="00A14576">
        <w:rPr>
          <w:rFonts w:cs="B Lotus" w:hint="cs"/>
          <w:sz w:val="28"/>
          <w:szCs w:val="28"/>
          <w:rtl/>
        </w:rPr>
        <w:t xml:space="preserve">این ، مهمترین مطلبی که روانشناس باید در مصاحبه متوجه آن باشد ، اینکه از اضطراب خود آگاه بوده و از تاثیر آن در مصاحبه و رفتارش مطلع باشد . گاهی اضطراب </w:t>
      </w:r>
      <w:r w:rsidR="000C02A5">
        <w:rPr>
          <w:rFonts w:cs="B Lotus" w:hint="cs"/>
          <w:sz w:val="28"/>
          <w:szCs w:val="28"/>
          <w:rtl/>
        </w:rPr>
        <w:t>روانشناس ، بیش از ناآگاهی او از روش های مطالعه ، باعث عدم پیشرفت مصاحبه می شود . روانشناس با آگاهی و قبول اضطراب خود ، می تواند آن را تا اندازه قابل ملاحظه ای تقلیل دهد .</w:t>
      </w:r>
    </w:p>
    <w:p w:rsidR="006B71A2" w:rsidRPr="00B015D0" w:rsidRDefault="006B71A2" w:rsidP="00B015D0">
      <w:pPr>
        <w:spacing w:line="360" w:lineRule="auto"/>
        <w:ind w:firstLine="562"/>
        <w:jc w:val="lowKashida"/>
        <w:rPr>
          <w:rFonts w:cs="2  Titr"/>
          <w:sz w:val="24"/>
          <w:szCs w:val="24"/>
          <w:rtl/>
        </w:rPr>
      </w:pPr>
      <w:r w:rsidRPr="00B015D0">
        <w:rPr>
          <w:rFonts w:cs="2  Titr" w:hint="cs"/>
          <w:sz w:val="24"/>
          <w:szCs w:val="24"/>
          <w:rtl/>
        </w:rPr>
        <w:t>علل اضطراب روانشناس</w:t>
      </w:r>
    </w:p>
    <w:p w:rsidR="006B71A2" w:rsidRDefault="00622BF3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در هر کاری ، اگر شخص تبحر و تجربه کافی نداشته باشد ، ممکن است دچار اضطراب شود . روانشناس امکان دارد در صحبت با دیگران بسیار آرام و عادی رفتار کند ، ولی در جلسه مصاحبه مضطرب باشد .این اضطراب ، بویژه در افراد تازه کاری که در مورد مهارت و استعدادهای خود کمی تردید دارند ، بیشتر مشاهده می شود . اگر مصاحبه شونده اطلاعات ناصحیح و یا ناکافی بدهد ، باعث ناراحتی روانشناسان کم تجربه می شود ، حتی تصور اینکه مصاحبه شونده ممکن است همکاری لازم را نداشته باشد نیز خود اضطراب آور است .</w:t>
      </w:r>
    </w:p>
    <w:p w:rsidR="008F6188" w:rsidRDefault="00F04F91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 xml:space="preserve">گاه ممکن است هنگامی که مصاحبه کننده به بحث درباره مسائلی که از لحاظ جامعه پسندیده نیست ، می رسد ، دچار تشویش و تردید شود و آن را بزرگتر از آنچه مصاحبه شونده احساس می کند ، جلوه دهد . در این گونه مواقع ، مصاحبه کننده بهتر است به موضوعی که او را مضطرب می کند ، نپردازد و یا اگر هم چنین تصمیمی دارد ، به بحث اجمالی درباره آن قناعت کند . گاهی مصاحبه کننده در قبال مصاحبه شونده بشدت احساس مسئولیت می کند و میل دارد هر چه زودتر به او کمک کند . این عجله ، سبب گفتار و رفتاری می شود که در بیمار هیجان و التهاب ایجاد می کند . </w:t>
      </w:r>
      <w:r w:rsidR="00120450">
        <w:rPr>
          <w:rFonts w:cs="B Lotus" w:hint="cs"/>
          <w:sz w:val="28"/>
          <w:szCs w:val="28"/>
          <w:rtl/>
        </w:rPr>
        <w:t xml:space="preserve">روانشناس باید بداند که غالبا حل مشکلات بیمار در یک جلسه امکان پذیر نخواهد بود . برای او همین بس است که در جلسه اول بتواند از اضطراب بیمار تا اندازه ای بکاهد و او را تشویق به بازگشت کند . </w:t>
      </w:r>
    </w:p>
    <w:p w:rsidR="008F6188" w:rsidRPr="00B015D0" w:rsidRDefault="008F6188" w:rsidP="00B015D0">
      <w:pPr>
        <w:spacing w:line="360" w:lineRule="auto"/>
        <w:ind w:firstLine="567"/>
        <w:jc w:val="lowKashida"/>
        <w:rPr>
          <w:rFonts w:cs="2  Titr"/>
          <w:sz w:val="24"/>
          <w:szCs w:val="24"/>
          <w:rtl/>
        </w:rPr>
      </w:pPr>
      <w:r w:rsidRPr="00B015D0">
        <w:rPr>
          <w:rFonts w:cs="2  Titr" w:hint="cs"/>
          <w:sz w:val="24"/>
          <w:szCs w:val="24"/>
          <w:rtl/>
        </w:rPr>
        <w:t>تاثیر اضطراب در رفتار روانشناس</w:t>
      </w:r>
    </w:p>
    <w:p w:rsidR="008F6188" w:rsidRDefault="008F6188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اضطراب نه تنها از دقت و ابتکار روانشناس می کاهد ، بلکه سبب بروز بعضی </w:t>
      </w:r>
      <w:r w:rsidR="00B80ED2">
        <w:rPr>
          <w:rFonts w:cs="B Lotus" w:hint="cs"/>
          <w:sz w:val="28"/>
          <w:szCs w:val="28"/>
          <w:rtl/>
        </w:rPr>
        <w:t xml:space="preserve">از رفتارهای نامناسب نیز می شود . یکی از نتایج مضر اضطراب ، زیاد حرف زدن است . روانشناس مضطرب برای تقلیل اضطراب خود بیشتر از حد لزوم حرف می زند و گرنه سکوت حاکم بر جلسه ، او را رنج خواهد داد . او حس می کند که در جلسه مصاحبه حتما باید صحبت ادامه یابد . بعضی از مصاحبه کنندگان تشویق و التهاب خود را به وسیله تعارف ، خوشرویی زیاده از حد ، عذرخواهی مکرر از پرسیدن پرسش و اطمینان دادن مکرر به بیمار ، پرده پوشی می کنند . باید متوجه بود که این نوع رفتارها اغلب نه تنها از اضطراب بیمار نمی کاهد ، بلکه بر آن می افزاید . </w:t>
      </w:r>
    </w:p>
    <w:p w:rsidR="00B80ED2" w:rsidRDefault="00B80ED2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یکی دیگر از مضرترین روش های مصاحبه آن است که در جریان آن بیمار احساس کهتری و یا گناه کند . این روش به نحو خفیفی تحقیر آمیز است ، مثلا اگر روانشناس دائما موضوع تخصص خود را به رخ بیمار بکشد ، </w:t>
      </w:r>
      <w:r w:rsidR="002E2902">
        <w:rPr>
          <w:rFonts w:cs="B Lotus" w:hint="cs"/>
          <w:sz w:val="28"/>
          <w:szCs w:val="28"/>
          <w:rtl/>
        </w:rPr>
        <w:t xml:space="preserve">یا مکرر به تناقض گویی </w:t>
      </w:r>
      <w:r w:rsidR="008106D0">
        <w:rPr>
          <w:rFonts w:cs="B Lotus" w:hint="cs"/>
          <w:sz w:val="28"/>
          <w:szCs w:val="28"/>
          <w:rtl/>
        </w:rPr>
        <w:t xml:space="preserve">بیمار اشاره کند و یا در مورد طرز فکر او به قضاوتهای اخلاقی بپردازد ، مسلما تاثیر خوبی نخواهد داشت . همچنین </w:t>
      </w:r>
      <w:r w:rsidR="00153108">
        <w:rPr>
          <w:rFonts w:cs="B Lotus" w:hint="cs"/>
          <w:sz w:val="28"/>
          <w:szCs w:val="28"/>
          <w:rtl/>
        </w:rPr>
        <w:t xml:space="preserve">اگر </w:t>
      </w:r>
      <w:r w:rsidR="00E834FA">
        <w:rPr>
          <w:rFonts w:cs="B Lotus" w:hint="cs"/>
          <w:sz w:val="28"/>
          <w:szCs w:val="28"/>
          <w:rtl/>
        </w:rPr>
        <w:t xml:space="preserve">گاهی روانشناس مضطرب سعی کند شخص را در گفته هایش محدود سازد و به او پند و اندرز دهد و توصیه کند که باید جلسه مصاحبه را جدی تلقی کرد ، به پیشرفت مصاحبه لطمه وارد خواهد ساخت . این روش ها </w:t>
      </w:r>
      <w:r w:rsidR="00E834FA">
        <w:rPr>
          <w:rFonts w:cs="B Lotus" w:hint="cs"/>
          <w:sz w:val="28"/>
          <w:szCs w:val="28"/>
          <w:rtl/>
        </w:rPr>
        <w:lastRenderedPageBreak/>
        <w:t xml:space="preserve">موجب می شود که روانشناس احساس بزرگ منشی خود را به رخ بیمار بکشد و او را مضطرب کند و احساس حقارت او را شدت بخشد . </w:t>
      </w:r>
    </w:p>
    <w:p w:rsidR="00E834FA" w:rsidRPr="00B015D0" w:rsidRDefault="00E834FA" w:rsidP="00B015D0">
      <w:pPr>
        <w:spacing w:line="360" w:lineRule="auto"/>
        <w:ind w:firstLine="567"/>
        <w:jc w:val="lowKashida"/>
        <w:rPr>
          <w:rFonts w:cs="2  Titr"/>
          <w:sz w:val="24"/>
          <w:szCs w:val="24"/>
          <w:rtl/>
        </w:rPr>
      </w:pPr>
      <w:r w:rsidRPr="00B015D0">
        <w:rPr>
          <w:rFonts w:cs="2  Titr" w:hint="cs"/>
          <w:sz w:val="24"/>
          <w:szCs w:val="24"/>
          <w:rtl/>
        </w:rPr>
        <w:t>روش های کاستن اضطراب</w:t>
      </w:r>
    </w:p>
    <w:p w:rsidR="00E834FA" w:rsidRDefault="00E834FA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به دست آوردن تجربه در مصاحبه ، بهترین را تقلیل اضطراب است ، البته باید با روش هایی که برای کاستن اضطراب وجود دارد ، آشنا شد . در وهله اول ، روانشناس باید بداند که در چه مواقعی دچار ناراحتی و اضطراب می شود و چه روش هایی برای کنترل اضطراب خود به کار می برد . آیا برای کنترل اضطراب پرحرفی می کند ؟ اخم می کند ؟ یا از خود سردی و بی اعتنایی نشان می دهد ؟ </w:t>
      </w:r>
      <w:r w:rsidR="000B20E5">
        <w:rPr>
          <w:rFonts w:cs="B Lotus" w:hint="cs"/>
          <w:sz w:val="28"/>
          <w:szCs w:val="28"/>
          <w:rtl/>
        </w:rPr>
        <w:t>روانشناس با فهمیدن این نکته که چه عکس العملی در برابر اضطراب نشان می دهد ، میتواند از اختلال در مصاحبه جلوگیری کند . روش دیگر کاستن اضطراب این است که روانشناس بداند که افراد اغلب به صحبت کردن در مورد خود علاقه زیادی دارند . بنابراین</w:t>
      </w:r>
      <w:r w:rsidR="00F65F2B">
        <w:rPr>
          <w:rFonts w:cs="B Lotus" w:hint="cs"/>
          <w:sz w:val="28"/>
          <w:szCs w:val="28"/>
          <w:rtl/>
        </w:rPr>
        <w:t xml:space="preserve"> او باید به گفتگوهای معمولی مردم بیشتر گوش دهد و ببیند که مردم عادی به چه نحو درباره امیال ، آرزوها ، خواسته ها ، اضطراب ، ترس و علایق خود صحبت می کنند . روانشناس باید خود را فردی مشکل گشا تصور کند و نه بازپرس .</w:t>
      </w:r>
    </w:p>
    <w:p w:rsidR="00B015D0" w:rsidRDefault="00B015D0" w:rsidP="00B015D0">
      <w:pPr>
        <w:spacing w:line="360" w:lineRule="auto"/>
        <w:ind w:firstLine="567"/>
        <w:jc w:val="lowKashida"/>
        <w:rPr>
          <w:rFonts w:cs="B Lotus"/>
          <w:sz w:val="28"/>
          <w:szCs w:val="28"/>
        </w:rPr>
      </w:pPr>
    </w:p>
    <w:p w:rsidR="00B015D0" w:rsidRPr="00B015D0" w:rsidRDefault="00B015D0" w:rsidP="00B015D0">
      <w:pPr>
        <w:spacing w:line="360" w:lineRule="auto"/>
        <w:ind w:firstLine="36"/>
        <w:jc w:val="lowKashida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Pr="00B015D0">
        <w:rPr>
          <w:rFonts w:cs="B Lotus" w:hint="cs"/>
          <w:b/>
          <w:bCs/>
          <w:sz w:val="28"/>
          <w:szCs w:val="28"/>
          <w:rtl/>
        </w:rPr>
        <w:t xml:space="preserve">منبع : شاملو ، سعید . روانشناسی بالینی ، </w:t>
      </w:r>
      <w:r w:rsidRPr="00B015D0">
        <w:rPr>
          <w:rFonts w:ascii="AlMutanabi 1" w:hAnsi="AlMutanabi 1" w:cs="B Lotus"/>
          <w:b/>
          <w:bCs/>
          <w:sz w:val="28"/>
          <w:szCs w:val="28"/>
          <w:rtl/>
        </w:rPr>
        <w:t xml:space="preserve">1386 </w:t>
      </w:r>
      <w:r w:rsidRPr="00B015D0">
        <w:rPr>
          <w:rFonts w:cs="B Lotus" w:hint="cs"/>
          <w:b/>
          <w:bCs/>
          <w:sz w:val="28"/>
          <w:szCs w:val="28"/>
          <w:rtl/>
        </w:rPr>
        <w:t>، تهران ؛ انتشارات رشد .</w:t>
      </w:r>
    </w:p>
    <w:p w:rsidR="00B015D0" w:rsidRDefault="00B015D0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</w:p>
    <w:p w:rsidR="00B015D0" w:rsidRDefault="00B015D0" w:rsidP="00B015D0">
      <w:pPr>
        <w:spacing w:line="240" w:lineRule="auto"/>
        <w:jc w:val="center"/>
        <w:rPr>
          <w:rFonts w:cs="2  Titr"/>
          <w:sz w:val="28"/>
          <w:szCs w:val="28"/>
        </w:rPr>
      </w:pPr>
      <w:r>
        <w:rPr>
          <w:rFonts w:cs="2  Titr" w:hint="cs"/>
          <w:sz w:val="28"/>
          <w:szCs w:val="28"/>
          <w:rtl/>
        </w:rPr>
        <w:t xml:space="preserve">مطهری </w:t>
      </w:r>
    </w:p>
    <w:p w:rsidR="00B015D0" w:rsidRDefault="00B015D0" w:rsidP="00B015D0">
      <w:pPr>
        <w:spacing w:line="240" w:lineRule="auto"/>
        <w:jc w:val="center"/>
        <w:rPr>
          <w:rFonts w:cs="2  Titr"/>
          <w:sz w:val="28"/>
          <w:szCs w:val="28"/>
          <w:rtl/>
        </w:rPr>
      </w:pPr>
      <w:r>
        <w:rPr>
          <w:rFonts w:cs="2  Titr" w:hint="cs"/>
          <w:sz w:val="28"/>
          <w:szCs w:val="28"/>
          <w:rtl/>
        </w:rPr>
        <w:t xml:space="preserve">کارشناسی ارشد روانشناسی بالینی واحد </w:t>
      </w:r>
      <w:r>
        <w:rPr>
          <w:rFonts w:asciiTheme="majorBidi" w:hAnsiTheme="majorBidi" w:cstheme="majorBidi"/>
          <w:sz w:val="28"/>
          <w:szCs w:val="28"/>
        </w:rPr>
        <w:t>MMT</w:t>
      </w:r>
    </w:p>
    <w:p w:rsidR="00B015D0" w:rsidRPr="00D11226" w:rsidRDefault="00B015D0" w:rsidP="00B015D0">
      <w:pPr>
        <w:spacing w:line="360" w:lineRule="auto"/>
        <w:ind w:firstLine="567"/>
        <w:jc w:val="lowKashida"/>
        <w:rPr>
          <w:rFonts w:cs="B Lotus"/>
          <w:sz w:val="28"/>
          <w:szCs w:val="28"/>
          <w:rtl/>
        </w:rPr>
      </w:pPr>
    </w:p>
    <w:sectPr w:rsidR="00B015D0" w:rsidRPr="00D11226" w:rsidSect="00B015D0">
      <w:pgSz w:w="11906" w:h="16838"/>
      <w:pgMar w:top="1260" w:right="707" w:bottom="180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226"/>
    <w:rsid w:val="000B20E5"/>
    <w:rsid w:val="000C02A5"/>
    <w:rsid w:val="00120450"/>
    <w:rsid w:val="00153108"/>
    <w:rsid w:val="0029264F"/>
    <w:rsid w:val="002E2902"/>
    <w:rsid w:val="0048243B"/>
    <w:rsid w:val="005A43AC"/>
    <w:rsid w:val="00622BF3"/>
    <w:rsid w:val="006B71A2"/>
    <w:rsid w:val="008106D0"/>
    <w:rsid w:val="008F6188"/>
    <w:rsid w:val="00A14576"/>
    <w:rsid w:val="00B015D0"/>
    <w:rsid w:val="00B57F9D"/>
    <w:rsid w:val="00B80ED2"/>
    <w:rsid w:val="00C56451"/>
    <w:rsid w:val="00D11226"/>
    <w:rsid w:val="00DB71BD"/>
    <w:rsid w:val="00E834FA"/>
    <w:rsid w:val="00E9722D"/>
    <w:rsid w:val="00F04F91"/>
    <w:rsid w:val="00F6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Brp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Technology</cp:lastModifiedBy>
  <cp:revision>14</cp:revision>
  <dcterms:created xsi:type="dcterms:W3CDTF">2011-10-09T04:40:00Z</dcterms:created>
  <dcterms:modified xsi:type="dcterms:W3CDTF">2011-10-30T10:53:00Z</dcterms:modified>
</cp:coreProperties>
</file>