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09" w:rsidRDefault="00CF76FB" w:rsidP="00102F9E">
      <w:pPr>
        <w:shd w:val="clear" w:color="auto" w:fill="FFFFFF"/>
        <w:bidi/>
        <w:spacing w:after="0" w:line="240" w:lineRule="auto"/>
        <w:jc w:val="center"/>
        <w:rPr>
          <w:rFonts w:ascii="RoyaWs" w:eastAsia="Times New Roman" w:hAnsi="RoyaWs" w:cs="B Nazanin"/>
          <w:b/>
          <w:bCs/>
          <w:sz w:val="28"/>
          <w:szCs w:val="28"/>
          <w:rtl/>
          <w:lang w:eastAsia="en-GB"/>
        </w:rPr>
      </w:pPr>
      <w:r w:rsidRPr="00CF76FB">
        <w:rPr>
          <w:rFonts w:ascii="RoyaWs" w:eastAsia="Times New Roman" w:hAnsi="RoyaWs" w:cs="B Nazanin" w:hint="cs"/>
          <w:b/>
          <w:bCs/>
          <w:sz w:val="28"/>
          <w:szCs w:val="28"/>
          <w:rtl/>
          <w:lang w:eastAsia="en-GB" w:bidi="fa-IR"/>
        </w:rPr>
        <w:t xml:space="preserve">فرم </w:t>
      </w:r>
      <w:r w:rsidRPr="00CF76FB">
        <w:rPr>
          <w:rFonts w:ascii="RoyaWs" w:eastAsia="Times New Roman" w:hAnsi="RoyaWs" w:cs="B Nazanin"/>
          <w:b/>
          <w:bCs/>
          <w:sz w:val="28"/>
          <w:szCs w:val="28"/>
          <w:rtl/>
          <w:lang w:eastAsia="en-GB"/>
        </w:rPr>
        <w:t>میزان رضایتمندی</w:t>
      </w:r>
      <w:r w:rsidRPr="00CF76FB">
        <w:rPr>
          <w:rFonts w:ascii="RoyaWs" w:eastAsia="Times New Roman" w:hAnsi="RoyaWs" w:cs="B Nazanin" w:hint="cs"/>
          <w:b/>
          <w:bCs/>
          <w:sz w:val="28"/>
          <w:szCs w:val="28"/>
          <w:rtl/>
          <w:lang w:eastAsia="en-GB"/>
        </w:rPr>
        <w:t xml:space="preserve"> </w:t>
      </w:r>
      <w:r w:rsidR="00C2292C">
        <w:rPr>
          <w:rFonts w:ascii="RoyaWs" w:eastAsia="Times New Roman" w:hAnsi="RoyaWs" w:cs="B Nazanin" w:hint="cs"/>
          <w:b/>
          <w:bCs/>
          <w:sz w:val="28"/>
          <w:szCs w:val="28"/>
          <w:rtl/>
          <w:lang w:eastAsia="en-GB"/>
        </w:rPr>
        <w:t xml:space="preserve"> مولفان و مترجمان </w:t>
      </w:r>
      <w:r w:rsidRPr="00CF76FB">
        <w:rPr>
          <w:rFonts w:ascii="RoyaWs" w:eastAsia="Times New Roman" w:hAnsi="RoyaWs" w:cs="B Nazanin" w:hint="cs"/>
          <w:b/>
          <w:bCs/>
          <w:sz w:val="28"/>
          <w:szCs w:val="28"/>
          <w:rtl/>
          <w:lang w:eastAsia="en-GB"/>
        </w:rPr>
        <w:t xml:space="preserve">از عملکرد </w:t>
      </w:r>
      <w:r w:rsidR="00102F9E">
        <w:rPr>
          <w:rFonts w:ascii="RoyaWs" w:eastAsia="Times New Roman" w:hAnsi="RoyaWs" w:cs="B Nazanin" w:hint="cs"/>
          <w:b/>
          <w:bCs/>
          <w:sz w:val="28"/>
          <w:szCs w:val="28"/>
          <w:rtl/>
          <w:lang w:eastAsia="en-GB" w:bidi="fa-IR"/>
        </w:rPr>
        <w:t>شورای انتشارات</w:t>
      </w:r>
      <w:r w:rsidRPr="00CF76FB">
        <w:rPr>
          <w:rFonts w:ascii="RoyaWs" w:eastAsia="Times New Roman" w:hAnsi="RoyaWs" w:cs="B Nazanin" w:hint="cs"/>
          <w:b/>
          <w:bCs/>
          <w:sz w:val="28"/>
          <w:szCs w:val="28"/>
          <w:rtl/>
          <w:lang w:eastAsia="en-GB"/>
        </w:rPr>
        <w:t xml:space="preserve"> </w:t>
      </w:r>
    </w:p>
    <w:p w:rsidR="00CF76FB" w:rsidRDefault="00CF76FB" w:rsidP="00154F09">
      <w:pPr>
        <w:shd w:val="clear" w:color="auto" w:fill="FFFFFF"/>
        <w:bidi/>
        <w:spacing w:after="0" w:line="240" w:lineRule="auto"/>
        <w:jc w:val="center"/>
        <w:rPr>
          <w:rFonts w:ascii="RoyaWs" w:eastAsia="Times New Roman" w:hAnsi="RoyaWs" w:cs="B Nazanin"/>
          <w:b/>
          <w:bCs/>
          <w:sz w:val="28"/>
          <w:szCs w:val="28"/>
          <w:rtl/>
          <w:lang w:eastAsia="en-GB"/>
        </w:rPr>
      </w:pPr>
      <w:r w:rsidRPr="00CF76FB">
        <w:rPr>
          <w:rFonts w:ascii="RoyaWs" w:eastAsia="Times New Roman" w:hAnsi="RoyaWs" w:cs="B Nazanin" w:hint="cs"/>
          <w:b/>
          <w:bCs/>
          <w:sz w:val="28"/>
          <w:szCs w:val="28"/>
          <w:rtl/>
          <w:lang w:eastAsia="en-GB"/>
        </w:rPr>
        <w:t>دانشگاه</w:t>
      </w:r>
      <w:r w:rsidR="00154F09">
        <w:rPr>
          <w:rFonts w:ascii="RoyaWs" w:eastAsia="Times New Roman" w:hAnsi="RoyaWs" w:cs="B Nazanin" w:hint="cs"/>
          <w:b/>
          <w:bCs/>
          <w:sz w:val="28"/>
          <w:szCs w:val="28"/>
          <w:rtl/>
          <w:lang w:eastAsia="en-GB"/>
        </w:rPr>
        <w:t xml:space="preserve"> علوم پزشکی گلستان</w:t>
      </w:r>
    </w:p>
    <w:p w:rsidR="008E3BBF" w:rsidRPr="00CF76FB" w:rsidRDefault="008E3BBF" w:rsidP="008E3BBF">
      <w:pPr>
        <w:shd w:val="clear" w:color="auto" w:fill="FFFFFF"/>
        <w:bidi/>
        <w:spacing w:after="0" w:line="240" w:lineRule="auto"/>
        <w:jc w:val="center"/>
        <w:rPr>
          <w:rFonts w:ascii="RoyaWs" w:eastAsia="Times New Roman" w:hAnsi="RoyaWs" w:cs="B Nazanin"/>
          <w:b/>
          <w:bCs/>
          <w:sz w:val="28"/>
          <w:szCs w:val="28"/>
          <w:lang w:eastAsia="en-GB"/>
        </w:rPr>
      </w:pPr>
    </w:p>
    <w:p w:rsidR="00CF76FB" w:rsidRPr="00CF76FB" w:rsidRDefault="00CF76FB" w:rsidP="00154F09">
      <w:pPr>
        <w:bidi/>
        <w:spacing w:after="0" w:line="240" w:lineRule="auto"/>
        <w:jc w:val="both"/>
        <w:rPr>
          <w:rFonts w:ascii="RoyaWs" w:eastAsia="Times New Roman" w:hAnsi="RoyaWs" w:cs="B Nazanin"/>
          <w:sz w:val="28"/>
          <w:szCs w:val="28"/>
          <w:lang w:eastAsia="en-GB"/>
        </w:rPr>
      </w:pPr>
    </w:p>
    <w:p w:rsidR="001C1630" w:rsidRPr="003F0D16" w:rsidRDefault="00CF76FB" w:rsidP="00102F9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 w:rsidRPr="00CF76FB">
        <w:rPr>
          <w:rFonts w:ascii="inherit" w:eastAsia="Times New Roman" w:hAnsi="inherit" w:cs="B Nazanin"/>
          <w:sz w:val="28"/>
          <w:szCs w:val="28"/>
          <w:rtl/>
          <w:lang w:eastAsia="en-GB"/>
        </w:rPr>
        <w:t xml:space="preserve">نحوۀ برخورد </w:t>
      </w:r>
      <w:r w:rsidR="00C2292C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دبیر، اعضا و کارشناس </w:t>
      </w:r>
      <w:r w:rsidR="00102F9E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شورا </w:t>
      </w:r>
      <w:r w:rsidR="00C2292C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را </w:t>
      </w:r>
      <w:r w:rsidRPr="00CF76FB">
        <w:rPr>
          <w:rFonts w:ascii="inherit" w:eastAsia="Times New Roman" w:hAnsi="inherit" w:cs="B Nazanin"/>
          <w:sz w:val="28"/>
          <w:szCs w:val="28"/>
          <w:rtl/>
          <w:lang w:eastAsia="en-GB"/>
        </w:rPr>
        <w:t xml:space="preserve"> چگونه ارزیابی می کنید ؟</w:t>
      </w:r>
    </w:p>
    <w:p w:rsidR="00CF76FB" w:rsidRDefault="00CF76FB" w:rsidP="003F0D16">
      <w:pPr>
        <w:pStyle w:val="ListParagraph"/>
        <w:bidi/>
        <w:spacing w:line="276" w:lineRule="auto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بسيار </w:t>
      </w:r>
      <w:r w:rsidR="00C2292C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خوب   </w:t>
      </w:r>
      <w:r w:rsidR="003F0D16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</w:t>
      </w:r>
      <w:r w:rsidR="00C2292C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خوب     </w:t>
      </w:r>
      <w:r w:rsidR="003F0D16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</w:t>
      </w:r>
      <w:r w:rsidR="00C2292C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متوسط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</w:t>
      </w:r>
      <w:r w:rsidR="00C2292C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ضعیف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 </w:t>
      </w:r>
      <w:r w:rsidR="001C1630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نظری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ندارم</w:t>
      </w:r>
    </w:p>
    <w:p w:rsidR="003F0D16" w:rsidRPr="003F0D16" w:rsidRDefault="003F0D16" w:rsidP="003F0D16">
      <w:pPr>
        <w:pStyle w:val="ListParagraph"/>
        <w:bidi/>
        <w:spacing w:line="276" w:lineRule="auto"/>
        <w:rPr>
          <w:rFonts w:ascii="inherit" w:eastAsia="Times New Roman" w:hAnsi="inherit" w:cs="B Nazanin"/>
          <w:sz w:val="28"/>
          <w:szCs w:val="28"/>
          <w:rtl/>
          <w:lang w:eastAsia="en-GB"/>
        </w:rPr>
      </w:pPr>
    </w:p>
    <w:p w:rsidR="00C2292C" w:rsidRPr="003F0D16" w:rsidRDefault="0081206D" w:rsidP="0081206D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نحوه راهنمایی و پاسخگویی به سوالات متداول را چگونه ارزیابی می کنید </w:t>
      </w:r>
      <w:r w:rsidR="00CF76FB" w:rsidRPr="00CF76FB">
        <w:rPr>
          <w:rFonts w:ascii="inherit" w:eastAsia="Times New Roman" w:hAnsi="inherit" w:cs="B Nazanin"/>
          <w:sz w:val="28"/>
          <w:szCs w:val="28"/>
          <w:rtl/>
          <w:lang w:eastAsia="en-GB"/>
        </w:rPr>
        <w:t>؟</w:t>
      </w:r>
    </w:p>
    <w:p w:rsidR="00CF76FB" w:rsidRDefault="003F0D16" w:rsidP="003F0D16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بسيار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خوب             خوب                 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متوسط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ضعیف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نظری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ندارم</w:t>
      </w:r>
    </w:p>
    <w:p w:rsidR="003F0D16" w:rsidRPr="00CF76FB" w:rsidRDefault="003F0D16" w:rsidP="003F0D16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lang w:eastAsia="en-GB"/>
        </w:rPr>
      </w:pPr>
    </w:p>
    <w:p w:rsidR="003F0D16" w:rsidRPr="003F0D16" w:rsidRDefault="0081206D" w:rsidP="0081206D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زمان پاسخگویی</w:t>
      </w:r>
      <w:r w:rsidRPr="00CF76FB">
        <w:rPr>
          <w:rFonts w:ascii="inherit" w:eastAsia="Times New Roman" w:hAnsi="inherit" w:cs="B Nazanin"/>
          <w:sz w:val="28"/>
          <w:szCs w:val="28"/>
          <w:rtl/>
          <w:lang w:eastAsia="en-GB"/>
        </w:rPr>
        <w:t xml:space="preserve">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به مکاتبات را چگونه</w:t>
      </w:r>
      <w:r w:rsidRPr="00CF76FB">
        <w:rPr>
          <w:rFonts w:ascii="inherit" w:eastAsia="Times New Roman" w:hAnsi="inherit" w:cs="B Nazanin"/>
          <w:sz w:val="28"/>
          <w:szCs w:val="28"/>
          <w:rtl/>
          <w:lang w:eastAsia="en-GB"/>
        </w:rPr>
        <w:t xml:space="preserve"> ارزیابی می کنید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؟</w:t>
      </w:r>
      <w:r w:rsidR="008E3BBF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</w:t>
      </w:r>
    </w:p>
    <w:p w:rsidR="00CF76FB" w:rsidRDefault="003F0D16" w:rsidP="003F0D16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بسيار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خوب             خوب                 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متوسط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ضعیف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نظری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ندارم</w:t>
      </w:r>
    </w:p>
    <w:p w:rsidR="003F0D16" w:rsidRPr="00CF76FB" w:rsidRDefault="003F0D16" w:rsidP="003F0D16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lang w:eastAsia="en-GB"/>
        </w:rPr>
      </w:pPr>
    </w:p>
    <w:p w:rsidR="00CF76FB" w:rsidRDefault="003F0D16" w:rsidP="00CF76FB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lang w:eastAsia="en-GB"/>
        </w:rPr>
      </w:pP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مدت زمان تحویل اثر تا تصویب کتاب را </w:t>
      </w:r>
      <w:r w:rsidR="00CF76FB" w:rsidRPr="00CF76FB">
        <w:rPr>
          <w:rFonts w:ascii="inherit" w:eastAsia="Times New Roman" w:hAnsi="inherit" w:cs="B Nazanin"/>
          <w:sz w:val="28"/>
          <w:szCs w:val="28"/>
          <w:rtl/>
          <w:lang w:eastAsia="en-GB"/>
        </w:rPr>
        <w:t xml:space="preserve"> چگونه ارزیابی می کنید ؟</w:t>
      </w:r>
    </w:p>
    <w:p w:rsidR="003F0D16" w:rsidRDefault="003F0D16" w:rsidP="003F0D16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بسيار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خوب             خوب                 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متوسط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ضعیف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نظری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ندارم</w:t>
      </w:r>
    </w:p>
    <w:p w:rsidR="003F0D16" w:rsidRPr="008E3BBF" w:rsidRDefault="003F0D16" w:rsidP="008E3BBF">
      <w:p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</w:p>
    <w:p w:rsidR="00CF76FB" w:rsidRDefault="0081206D" w:rsidP="0081206D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lang w:eastAsia="en-GB"/>
        </w:rPr>
      </w:pPr>
      <w:r w:rsidRPr="008E3BBF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سرعت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و نحوه </w:t>
      </w:r>
      <w:r w:rsidRPr="008E3BBF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داوری را</w:t>
      </w:r>
      <w:r w:rsidRPr="008E3BBF">
        <w:rPr>
          <w:rFonts w:ascii="inherit" w:eastAsia="Times New Roman" w:hAnsi="inherit" w:cs="B Nazanin"/>
          <w:sz w:val="28"/>
          <w:szCs w:val="28"/>
          <w:rtl/>
          <w:lang w:eastAsia="en-GB"/>
        </w:rPr>
        <w:t xml:space="preserve"> چگونه ارزیابی می کنید </w:t>
      </w:r>
      <w:r w:rsidR="00CF76FB" w:rsidRPr="008E3BBF">
        <w:rPr>
          <w:rFonts w:ascii="inherit" w:eastAsia="Times New Roman" w:hAnsi="inherit" w:cs="B Nazanin"/>
          <w:sz w:val="28"/>
          <w:szCs w:val="28"/>
          <w:rtl/>
          <w:lang w:eastAsia="en-GB"/>
        </w:rPr>
        <w:t>؟</w:t>
      </w:r>
    </w:p>
    <w:p w:rsidR="008E3BBF" w:rsidRDefault="008E3BBF" w:rsidP="008E3BBF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بسيار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خوب             خوب                 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متوسط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ضعیف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نظری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ندارم</w:t>
      </w:r>
    </w:p>
    <w:p w:rsidR="008E3BBF" w:rsidRPr="008E3BBF" w:rsidRDefault="008E3BBF" w:rsidP="008E3BBF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lang w:eastAsia="en-GB"/>
        </w:rPr>
      </w:pPr>
    </w:p>
    <w:p w:rsidR="00CF76FB" w:rsidRDefault="0081206D" w:rsidP="0081206D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lang w:eastAsia="en-GB"/>
        </w:rPr>
      </w:pP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میزان حمایت مالی کتاب خود</w:t>
      </w:r>
      <w:r w:rsidRPr="00CF76FB">
        <w:rPr>
          <w:rFonts w:ascii="inherit" w:eastAsia="Times New Roman" w:hAnsi="inherit" w:cs="B Nazanin"/>
          <w:sz w:val="28"/>
          <w:szCs w:val="28"/>
          <w:rtl/>
          <w:lang w:eastAsia="en-GB"/>
        </w:rPr>
        <w:t xml:space="preserve"> را چگونه ارزیابی می کنید</w:t>
      </w:r>
      <w:r w:rsidRPr="008E3BBF">
        <w:rPr>
          <w:rFonts w:ascii="inherit" w:eastAsia="Times New Roman" w:hAnsi="inherit" w:cs="B Nazanin"/>
          <w:sz w:val="28"/>
          <w:szCs w:val="28"/>
          <w:rtl/>
          <w:lang w:eastAsia="en-GB"/>
        </w:rPr>
        <w:t xml:space="preserve"> </w:t>
      </w:r>
      <w:r w:rsidR="00CF76FB" w:rsidRPr="008E3BBF">
        <w:rPr>
          <w:rFonts w:ascii="inherit" w:eastAsia="Times New Roman" w:hAnsi="inherit" w:cs="B Nazanin"/>
          <w:sz w:val="28"/>
          <w:szCs w:val="28"/>
          <w:rtl/>
          <w:lang w:eastAsia="en-GB"/>
        </w:rPr>
        <w:t>؟</w:t>
      </w:r>
    </w:p>
    <w:p w:rsidR="008E3BBF" w:rsidRDefault="008E3BBF" w:rsidP="008E3BBF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بسيار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خوب             خوب                 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متوسط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ضعیف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نظری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ندارم</w:t>
      </w:r>
    </w:p>
    <w:p w:rsidR="0081206D" w:rsidRDefault="0081206D" w:rsidP="0081206D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</w:p>
    <w:p w:rsidR="0081206D" w:rsidRDefault="0081206D" w:rsidP="00102F9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lang w:eastAsia="en-GB"/>
        </w:rPr>
      </w:pPr>
      <w:r w:rsidRPr="0081206D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در کل عملکرد </w:t>
      </w:r>
      <w:r w:rsidR="00102F9E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شورای انتشارات</w:t>
      </w:r>
      <w:r w:rsidRPr="0081206D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را چگونه ارزیابی می کنید؟</w:t>
      </w:r>
    </w:p>
    <w:p w:rsidR="0081206D" w:rsidRDefault="0081206D" w:rsidP="0081206D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بسيار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خوب             خوب                 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متوسط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ضعیف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             </w:t>
      </w:r>
      <w:r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نظری </w:t>
      </w:r>
      <w:r w:rsidRPr="00CF76FB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ندارم</w:t>
      </w:r>
    </w:p>
    <w:p w:rsidR="0081206D" w:rsidRPr="0081206D" w:rsidRDefault="0081206D" w:rsidP="0081206D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</w:p>
    <w:p w:rsidR="008E3BBF" w:rsidRPr="008E3BBF" w:rsidRDefault="008E3BBF" w:rsidP="00102F9E">
      <w:pPr>
        <w:pStyle w:val="ListParagraph"/>
        <w:numPr>
          <w:ilvl w:val="0"/>
          <w:numId w:val="1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  <w:r w:rsidRPr="008E3BBF">
        <w:rPr>
          <w:rFonts w:ascii="inherit" w:eastAsia="Times New Roman" w:hAnsi="inherit" w:cs="B Nazanin"/>
          <w:sz w:val="28"/>
          <w:szCs w:val="28"/>
          <w:rtl/>
          <w:lang w:eastAsia="en-GB"/>
        </w:rPr>
        <w:t xml:space="preserve">آیا در آینده مجدداً </w:t>
      </w:r>
      <w:r w:rsidRPr="008E3BBF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آثار خود را از طریق </w:t>
      </w:r>
      <w:r w:rsidR="00102F9E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>شورای انتشارات دانشگاه</w:t>
      </w:r>
      <w:r w:rsidRPr="008E3BBF">
        <w:rPr>
          <w:rFonts w:ascii="inherit" w:eastAsia="Times New Roman" w:hAnsi="inherit" w:cs="B Nazanin" w:hint="cs"/>
          <w:sz w:val="28"/>
          <w:szCs w:val="28"/>
          <w:rtl/>
          <w:lang w:eastAsia="en-GB"/>
        </w:rPr>
        <w:t xml:space="preserve"> به چاپ می رسانید؟</w:t>
      </w:r>
    </w:p>
    <w:p w:rsidR="008E3BBF" w:rsidRPr="00CF76FB" w:rsidRDefault="008E3BBF" w:rsidP="008E3BBF">
      <w:pPr>
        <w:shd w:val="clear" w:color="auto" w:fill="FFFFFF"/>
        <w:bidi/>
        <w:spacing w:after="0" w:line="240" w:lineRule="auto"/>
        <w:jc w:val="both"/>
        <w:rPr>
          <w:rFonts w:ascii="RoyaWs" w:eastAsia="Times New Roman" w:hAnsi="RoyaWs" w:cs="B Nazanin"/>
          <w:sz w:val="28"/>
          <w:szCs w:val="28"/>
          <w:rtl/>
          <w:lang w:eastAsia="en-GB"/>
        </w:rPr>
      </w:pPr>
      <w:r>
        <w:rPr>
          <w:rFonts w:ascii="RoyaWs" w:eastAsia="Times New Roman" w:hAnsi="RoyaWs" w:cs="B Nazanin" w:hint="cs"/>
          <w:sz w:val="28"/>
          <w:szCs w:val="28"/>
          <w:rtl/>
          <w:lang w:eastAsia="en-GB"/>
        </w:rPr>
        <w:t xml:space="preserve">              بلی</w:t>
      </w:r>
      <w:r>
        <w:rPr>
          <w:rFonts w:ascii="RoyaWs" w:eastAsia="Times New Roman" w:hAnsi="RoyaWs" w:cs="B Nazanin" w:hint="cs"/>
          <w:sz w:val="28"/>
          <w:szCs w:val="28"/>
          <w:rtl/>
          <w:lang w:eastAsia="en-GB"/>
        </w:rPr>
        <w:tab/>
        <w:t xml:space="preserve">              </w:t>
      </w:r>
      <w:r>
        <w:rPr>
          <w:rFonts w:ascii="RoyaWs" w:eastAsia="Times New Roman" w:hAnsi="RoyaWs" w:cs="B Nazanin"/>
          <w:sz w:val="28"/>
          <w:szCs w:val="28"/>
          <w:rtl/>
          <w:lang w:eastAsia="en-GB"/>
        </w:rPr>
        <w:tab/>
      </w:r>
      <w:r>
        <w:rPr>
          <w:rFonts w:ascii="RoyaWs" w:eastAsia="Times New Roman" w:hAnsi="RoyaWs" w:cs="B Nazanin" w:hint="cs"/>
          <w:sz w:val="28"/>
          <w:szCs w:val="28"/>
          <w:rtl/>
          <w:lang w:eastAsia="en-GB"/>
        </w:rPr>
        <w:t>خیر</w:t>
      </w:r>
      <w:r>
        <w:rPr>
          <w:rFonts w:ascii="RoyaWs" w:eastAsia="Times New Roman" w:hAnsi="RoyaWs" w:cs="B Nazanin" w:hint="cs"/>
          <w:sz w:val="28"/>
          <w:szCs w:val="28"/>
          <w:rtl/>
          <w:lang w:eastAsia="en-GB"/>
        </w:rPr>
        <w:tab/>
      </w:r>
      <w:r>
        <w:rPr>
          <w:rFonts w:ascii="RoyaWs" w:eastAsia="Times New Roman" w:hAnsi="RoyaWs" w:cs="B Nazanin" w:hint="cs"/>
          <w:sz w:val="28"/>
          <w:szCs w:val="28"/>
          <w:rtl/>
          <w:lang w:eastAsia="en-GB"/>
        </w:rPr>
        <w:tab/>
        <w:t xml:space="preserve">          نظری ندارم</w:t>
      </w:r>
    </w:p>
    <w:p w:rsidR="008E3BBF" w:rsidRDefault="008E3BBF" w:rsidP="008E3BBF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</w:p>
    <w:p w:rsidR="00154F09" w:rsidRDefault="00154F09" w:rsidP="00154F09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8"/>
          <w:szCs w:val="28"/>
          <w:rtl/>
          <w:lang w:eastAsia="en-GB"/>
        </w:rPr>
      </w:pPr>
    </w:p>
    <w:p w:rsidR="00154F09" w:rsidRPr="00154F09" w:rsidRDefault="00154F09" w:rsidP="00154F09">
      <w:pPr>
        <w:pStyle w:val="ListParagraph"/>
        <w:shd w:val="clear" w:color="auto" w:fill="FFFFFF"/>
        <w:bidi/>
        <w:spacing w:after="0" w:line="240" w:lineRule="auto"/>
        <w:jc w:val="center"/>
        <w:textAlignment w:val="baseline"/>
        <w:rPr>
          <w:rFonts w:ascii="inherit" w:eastAsia="Times New Roman" w:hAnsi="inherit" w:cs="B Nazanin"/>
          <w:b/>
          <w:bCs/>
          <w:sz w:val="28"/>
          <w:szCs w:val="28"/>
          <w:rtl/>
          <w:lang w:eastAsia="en-GB"/>
        </w:rPr>
      </w:pPr>
      <w:r>
        <w:rPr>
          <w:rFonts w:ascii="inherit" w:eastAsia="Times New Roman" w:hAnsi="inherit" w:cs="B Nazanin" w:hint="cs"/>
          <w:b/>
          <w:bCs/>
          <w:sz w:val="28"/>
          <w:szCs w:val="28"/>
          <w:rtl/>
          <w:lang w:eastAsia="en-GB"/>
        </w:rPr>
        <w:t xml:space="preserve">                                           </w:t>
      </w:r>
      <w:r w:rsidR="00E23554">
        <w:rPr>
          <w:rFonts w:ascii="inherit" w:eastAsia="Times New Roman" w:hAnsi="inherit" w:cs="B Nazanin"/>
          <w:b/>
          <w:bCs/>
          <w:sz w:val="28"/>
          <w:szCs w:val="28"/>
          <w:lang w:eastAsia="en-GB"/>
        </w:rPr>
        <w:t xml:space="preserve">  </w:t>
      </w:r>
      <w:r>
        <w:rPr>
          <w:rFonts w:ascii="inherit" w:eastAsia="Times New Roman" w:hAnsi="inherit" w:cs="B Nazanin" w:hint="cs"/>
          <w:b/>
          <w:bCs/>
          <w:sz w:val="28"/>
          <w:szCs w:val="28"/>
          <w:rtl/>
          <w:lang w:eastAsia="en-GB"/>
        </w:rPr>
        <w:t xml:space="preserve">     </w:t>
      </w:r>
      <w:r w:rsidRPr="00154F09">
        <w:rPr>
          <w:rFonts w:ascii="inherit" w:eastAsia="Times New Roman" w:hAnsi="inherit" w:cs="B Nazanin" w:hint="cs"/>
          <w:b/>
          <w:bCs/>
          <w:sz w:val="28"/>
          <w:szCs w:val="28"/>
          <w:rtl/>
          <w:lang w:eastAsia="en-GB"/>
        </w:rPr>
        <w:t>با تشکر</w:t>
      </w:r>
    </w:p>
    <w:p w:rsidR="008E3BBF" w:rsidRDefault="00154F09" w:rsidP="00102F9E">
      <w:pPr>
        <w:pStyle w:val="ListParagraph"/>
        <w:shd w:val="clear" w:color="auto" w:fill="FFFFFF"/>
        <w:bidi/>
        <w:spacing w:after="0" w:line="240" w:lineRule="auto"/>
        <w:jc w:val="center"/>
        <w:textAlignment w:val="baseline"/>
        <w:rPr>
          <w:rFonts w:ascii="inherit" w:eastAsia="Times New Roman" w:hAnsi="inherit" w:cs="B Nazanin"/>
          <w:b/>
          <w:bCs/>
          <w:sz w:val="28"/>
          <w:szCs w:val="28"/>
          <w:lang w:eastAsia="en-GB"/>
        </w:rPr>
      </w:pPr>
      <w:r>
        <w:rPr>
          <w:rFonts w:ascii="inherit" w:eastAsia="Times New Roman" w:hAnsi="inherit" w:cs="B Nazanin" w:hint="cs"/>
          <w:b/>
          <w:bCs/>
          <w:sz w:val="28"/>
          <w:szCs w:val="28"/>
          <w:rtl/>
          <w:lang w:eastAsia="en-GB"/>
        </w:rPr>
        <w:t xml:space="preserve">                                                </w:t>
      </w:r>
      <w:r w:rsidR="00102F9E">
        <w:rPr>
          <w:rFonts w:ascii="inherit" w:eastAsia="Times New Roman" w:hAnsi="inherit" w:cs="B Nazanin" w:hint="cs"/>
          <w:b/>
          <w:bCs/>
          <w:sz w:val="28"/>
          <w:szCs w:val="28"/>
          <w:rtl/>
          <w:lang w:eastAsia="en-GB"/>
        </w:rPr>
        <w:t>شورای انتشارات دانشگاه علوم پزشکی گلستان</w:t>
      </w:r>
    </w:p>
    <w:p w:rsidR="00E23554" w:rsidRDefault="00E23554" w:rsidP="00E23554">
      <w:pPr>
        <w:pStyle w:val="ListParagraph"/>
        <w:shd w:val="clear" w:color="auto" w:fill="FFFFFF"/>
        <w:bidi/>
        <w:spacing w:after="0" w:line="240" w:lineRule="auto"/>
        <w:jc w:val="center"/>
        <w:textAlignment w:val="baseline"/>
        <w:rPr>
          <w:rFonts w:ascii="inherit" w:eastAsia="Times New Roman" w:hAnsi="inherit" w:cs="B Nazanin"/>
          <w:b/>
          <w:bCs/>
          <w:sz w:val="28"/>
          <w:szCs w:val="28"/>
          <w:lang w:eastAsia="en-GB"/>
        </w:rPr>
      </w:pPr>
    </w:p>
    <w:p w:rsidR="00E23554" w:rsidRDefault="00E23554" w:rsidP="00E23554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/>
          <w:sz w:val="24"/>
          <w:rtl/>
          <w:lang w:eastAsia="en-GB" w:bidi="fa-IR"/>
        </w:rPr>
      </w:pPr>
    </w:p>
    <w:p w:rsidR="00E23554" w:rsidRPr="00E23554" w:rsidRDefault="00E23554" w:rsidP="00E23554">
      <w:pPr>
        <w:pStyle w:val="ListParagraph"/>
        <w:shd w:val="clear" w:color="auto" w:fill="FFFFFF"/>
        <w:bidi/>
        <w:spacing w:after="0" w:line="240" w:lineRule="auto"/>
        <w:jc w:val="both"/>
        <w:textAlignment w:val="baseline"/>
        <w:rPr>
          <w:rFonts w:ascii="inherit" w:eastAsia="Times New Roman" w:hAnsi="inherit" w:cs="B Nazanin" w:hint="cs"/>
          <w:sz w:val="24"/>
          <w:rtl/>
          <w:lang w:val="en-US" w:eastAsia="en-GB" w:bidi="fa-IR"/>
        </w:rPr>
      </w:pPr>
      <w:bookmarkStart w:id="0" w:name="_GoBack"/>
      <w:bookmarkEnd w:id="0"/>
      <w:r w:rsidRPr="00E23554">
        <w:rPr>
          <w:rFonts w:ascii="inherit" w:eastAsia="Times New Roman" w:hAnsi="inherit" w:cs="B Nazanin" w:hint="cs"/>
          <w:sz w:val="24"/>
          <w:rtl/>
          <w:lang w:eastAsia="en-GB" w:bidi="fa-IR"/>
        </w:rPr>
        <w:t xml:space="preserve">لطفاً فرم تکمیل شده را از طریق پست الکترونیک </w:t>
      </w:r>
      <w:hyperlink r:id="rId6" w:history="1">
        <w:r w:rsidRPr="00E23554">
          <w:rPr>
            <w:rStyle w:val="Hyperlink"/>
            <w:rFonts w:ascii="inherit" w:eastAsia="Times New Roman" w:hAnsi="inherit" w:cs="B Nazanin"/>
            <w:sz w:val="24"/>
            <w:lang w:val="en-US" w:eastAsia="en-GB" w:bidi="fa-IR"/>
          </w:rPr>
          <w:t>pub@goums.ac.ir</w:t>
        </w:r>
      </w:hyperlink>
      <w:r w:rsidRPr="00E23554">
        <w:rPr>
          <w:rFonts w:ascii="inherit" w:eastAsia="Times New Roman" w:hAnsi="inherit" w:cs="B Nazanin" w:hint="cs"/>
          <w:sz w:val="24"/>
          <w:rtl/>
          <w:lang w:val="en-US" w:eastAsia="en-GB" w:bidi="fa-IR"/>
        </w:rPr>
        <w:t xml:space="preserve"> ارسال فرمایید.</w:t>
      </w:r>
    </w:p>
    <w:p w:rsidR="00F17C82" w:rsidRPr="00E23554" w:rsidRDefault="00F17C82" w:rsidP="00CF76FB">
      <w:pPr>
        <w:bidi/>
        <w:jc w:val="both"/>
        <w:rPr>
          <w:rFonts w:cs="B Nazanin"/>
        </w:rPr>
      </w:pPr>
    </w:p>
    <w:sectPr w:rsidR="00F17C82" w:rsidRPr="00E23554" w:rsidSect="00154F09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yaWs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1656F"/>
    <w:multiLevelType w:val="hybridMultilevel"/>
    <w:tmpl w:val="3844DA32"/>
    <w:lvl w:ilvl="0" w:tplc="EF589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FB"/>
    <w:rsid w:val="0004436B"/>
    <w:rsid w:val="00102F9E"/>
    <w:rsid w:val="00154F09"/>
    <w:rsid w:val="00157A04"/>
    <w:rsid w:val="001C1630"/>
    <w:rsid w:val="003F0D16"/>
    <w:rsid w:val="00411C0A"/>
    <w:rsid w:val="0081206D"/>
    <w:rsid w:val="008E3BBF"/>
    <w:rsid w:val="00C2292C"/>
    <w:rsid w:val="00CF76FB"/>
    <w:rsid w:val="00E23554"/>
    <w:rsid w:val="00F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E5966-376B-4771-A2CC-86E8A76C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76FB"/>
  </w:style>
  <w:style w:type="paragraph" w:customStyle="1" w:styleId="iphorm-description">
    <w:name w:val="iphorm-description"/>
    <w:basedOn w:val="Normal"/>
    <w:rsid w:val="00CF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F7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0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10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86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32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307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999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10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5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8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1123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40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171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9808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4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51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4847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69266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1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029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39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551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0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540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9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0963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91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886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8250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2131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083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132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281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6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748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2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350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9094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4977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711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3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96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541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64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223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3904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8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131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85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5561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5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00358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9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8562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293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53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2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5385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01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01654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24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140150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1754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08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761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088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3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9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744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5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78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385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6086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72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7309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21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4348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25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193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65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3224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26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24027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5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3065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79556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5683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7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4442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39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5319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ub@goums.ac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B2C06-75B2-4C34-81FA-9BEB1DB1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5</cp:revision>
  <cp:lastPrinted>2017-02-11T07:55:00Z</cp:lastPrinted>
  <dcterms:created xsi:type="dcterms:W3CDTF">2017-02-11T05:58:00Z</dcterms:created>
  <dcterms:modified xsi:type="dcterms:W3CDTF">2019-01-06T06:39:00Z</dcterms:modified>
</cp:coreProperties>
</file>