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A9" w:rsidRPr="004E248F" w:rsidRDefault="00D846A9" w:rsidP="00D846A9">
      <w:pPr>
        <w:spacing w:line="360" w:lineRule="auto"/>
        <w:ind w:left="95"/>
        <w:jc w:val="lowKashida"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برگزاری کارگاهها برای</w:t>
      </w:r>
      <w:r w:rsidR="00092ECD" w:rsidRPr="004E248F">
        <w:rPr>
          <w:rFonts w:cs="B Nazanin" w:hint="cs"/>
          <w:b/>
          <w:bCs/>
          <w:rtl/>
          <w:lang w:bidi="fa-IR"/>
        </w:rPr>
        <w:t xml:space="preserve"> اعضای هیات علمی، </w:t>
      </w:r>
      <w:r w:rsidRPr="004E248F">
        <w:rPr>
          <w:rFonts w:cs="B Nazanin" w:hint="cs"/>
          <w:b/>
          <w:bCs/>
          <w:rtl/>
          <w:lang w:bidi="fa-IR"/>
        </w:rPr>
        <w:t xml:space="preserve"> دانشجویان پرستاری ، مامایی و پرسنل بهداشتی و درمانی</w:t>
      </w:r>
    </w:p>
    <w:p w:rsidR="004E248F" w:rsidRPr="004E248F" w:rsidRDefault="00D846A9" w:rsidP="004E248F">
      <w:pPr>
        <w:spacing w:line="360" w:lineRule="auto"/>
        <w:ind w:left="95"/>
        <w:jc w:val="lowKashida"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الف</w:t>
      </w:r>
      <w:r w:rsidRPr="004E248F">
        <w:rPr>
          <w:rFonts w:cs="B Nazanin"/>
          <w:b/>
          <w:bCs/>
          <w:rtl/>
          <w:lang w:bidi="fa-IR"/>
        </w:rPr>
        <w:t xml:space="preserve">- برگزاری کارگاه های زیر برای دانشجویان پرستاری 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اخلاق حرفه ای گروه پرستاری کودک و خانواده مورخ 31/6/95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مروری بر برخی از پروسیجر های رایج پرستاری به همرام کارعملی گروه پرستاری کودک و خانواده 14/7/95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احیای نوزادان مورخ2/8/95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مهارت های ارتباطی با مددجو گروه پرستاری جامعه و روان 26/7/95 کارگاه احیای کودکان 3/9/95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ایمنی مددجو گروه پرستاری اصول و فنون و مدیریت 30/9/95کارگاه مهارت های زندگی گروه پرستاری بهداشت جامعه و روان 4/10/95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/>
          <w:b/>
          <w:bCs/>
          <w:rtl/>
          <w:lang w:bidi="fa-IR"/>
        </w:rPr>
        <w:t>کارگاه اخلاق حرفه ا</w:t>
      </w:r>
      <w:r w:rsidRPr="004E248F">
        <w:rPr>
          <w:rFonts w:cs="B Nazanin" w:hint="cs"/>
          <w:b/>
          <w:bCs/>
          <w:rtl/>
          <w:lang w:bidi="fa-IR"/>
        </w:rPr>
        <w:t xml:space="preserve">ی  </w:t>
      </w:r>
      <w:r w:rsidRPr="004E248F">
        <w:rPr>
          <w:rFonts w:cs="B Nazanin"/>
          <w:b/>
          <w:bCs/>
          <w:rtl/>
          <w:lang w:bidi="fa-IR"/>
        </w:rPr>
        <w:t>گروه پرستار</w:t>
      </w:r>
      <w:r w:rsidRPr="004E248F">
        <w:rPr>
          <w:rFonts w:cs="B Nazanin" w:hint="cs"/>
          <w:b/>
          <w:bCs/>
          <w:rtl/>
          <w:lang w:bidi="fa-IR"/>
        </w:rPr>
        <w:t>ی</w:t>
      </w:r>
      <w:r w:rsidRPr="004E248F">
        <w:rPr>
          <w:rFonts w:cs="B Nazanin"/>
          <w:b/>
          <w:bCs/>
          <w:rtl/>
          <w:lang w:bidi="fa-IR"/>
        </w:rPr>
        <w:t xml:space="preserve"> کودک و خانواده</w:t>
      </w:r>
      <w:r w:rsidRPr="004E248F">
        <w:rPr>
          <w:rFonts w:cs="B Nazanin" w:hint="cs"/>
          <w:b/>
          <w:bCs/>
          <w:rtl/>
          <w:lang w:bidi="fa-IR"/>
        </w:rPr>
        <w:t xml:space="preserve"> </w:t>
      </w:r>
      <w:r w:rsidRPr="004E248F">
        <w:rPr>
          <w:rFonts w:cs="B Nazanin"/>
          <w:b/>
          <w:bCs/>
          <w:rtl/>
          <w:lang w:bidi="fa-IR"/>
        </w:rPr>
        <w:t>95/9/24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کنترل عفونت در بیماران و بیمارستان گروه داخلی جراحی 15/9/95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 xml:space="preserve">کارگاه </w:t>
      </w:r>
      <w:r w:rsidRPr="004E248F">
        <w:rPr>
          <w:rFonts w:cs="B Nazanin"/>
          <w:b/>
          <w:bCs/>
          <w:lang w:bidi="fa-IR"/>
        </w:rPr>
        <w:t xml:space="preserve">CPR </w:t>
      </w:r>
      <w:r w:rsidRPr="004E248F">
        <w:rPr>
          <w:rFonts w:cs="B Nazanin" w:hint="cs"/>
          <w:b/>
          <w:bCs/>
          <w:rtl/>
          <w:lang w:bidi="fa-IR"/>
        </w:rPr>
        <w:t>(احیای قلبی ریوی) 12/11/95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پروسیجرهای شایع در بخش مراقبت های ویژه نوزادان 5 و 6/12/95</w:t>
      </w:r>
    </w:p>
    <w:p w:rsidR="00D846A9" w:rsidRPr="004E248F" w:rsidRDefault="00D846A9" w:rsidP="00D846A9">
      <w:pPr>
        <w:spacing w:line="360" w:lineRule="auto"/>
        <w:ind w:left="95"/>
        <w:jc w:val="lowKashida"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ب</w:t>
      </w:r>
      <w:r w:rsidRPr="004E248F">
        <w:rPr>
          <w:rFonts w:cs="B Nazanin"/>
          <w:b/>
          <w:bCs/>
          <w:rtl/>
          <w:lang w:bidi="fa-IR"/>
        </w:rPr>
        <w:t xml:space="preserve">- برگزاری کارگاه های زیر برای دانشجویان </w:t>
      </w:r>
      <w:r w:rsidRPr="004E248F">
        <w:rPr>
          <w:rFonts w:cs="B Nazanin" w:hint="cs"/>
          <w:b/>
          <w:bCs/>
          <w:rtl/>
          <w:lang w:bidi="fa-IR"/>
        </w:rPr>
        <w:t>مامایی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/>
          <w:b/>
          <w:bCs/>
          <w:rtl/>
          <w:lang w:bidi="fa-IR"/>
        </w:rPr>
        <w:t>كارگاه آموزشي احياي قلبي ريوي</w:t>
      </w:r>
      <w:r w:rsidRPr="004E248F">
        <w:rPr>
          <w:rFonts w:cs="B Nazanin" w:hint="cs"/>
          <w:b/>
          <w:bCs/>
          <w:rtl/>
          <w:lang w:bidi="fa-IR"/>
        </w:rPr>
        <w:t xml:space="preserve">        </w:t>
      </w:r>
      <w:r w:rsidRPr="004E248F">
        <w:rPr>
          <w:rFonts w:cs="B Nazanin"/>
          <w:b/>
          <w:bCs/>
          <w:rtl/>
          <w:lang w:bidi="fa-IR"/>
        </w:rPr>
        <w:t xml:space="preserve">فراگيران </w:t>
      </w:r>
      <w:r w:rsidRPr="004E248F">
        <w:rPr>
          <w:rFonts w:cs="B Nazanin" w:hint="cs"/>
          <w:b/>
          <w:bCs/>
          <w:rtl/>
          <w:lang w:bidi="fa-IR"/>
        </w:rPr>
        <w:t xml:space="preserve">: دانشجويان ترم هفتم </w:t>
      </w:r>
      <w:r w:rsidRPr="004E248F">
        <w:rPr>
          <w:rFonts w:cs="B Nazanin"/>
          <w:b/>
          <w:bCs/>
          <w:lang w:bidi="fa-IR"/>
        </w:rPr>
        <w:t xml:space="preserve"> </w:t>
      </w:r>
      <w:r w:rsidRPr="004E248F">
        <w:rPr>
          <w:rFonts w:cs="B Nazanin" w:hint="cs"/>
          <w:b/>
          <w:bCs/>
          <w:rtl/>
          <w:lang w:bidi="fa-IR"/>
        </w:rPr>
        <w:t xml:space="preserve">مامایی        </w:t>
      </w:r>
      <w:r w:rsidRPr="004E248F">
        <w:rPr>
          <w:rFonts w:cs="B Nazanin"/>
          <w:b/>
          <w:bCs/>
          <w:rtl/>
          <w:lang w:bidi="fa-IR"/>
        </w:rPr>
        <w:t xml:space="preserve">زمان </w:t>
      </w:r>
      <w:r w:rsidRPr="004E248F">
        <w:rPr>
          <w:rFonts w:cs="B Nazanin" w:hint="cs"/>
          <w:b/>
          <w:bCs/>
          <w:rtl/>
          <w:lang w:bidi="fa-IR"/>
        </w:rPr>
        <w:t>: 12/10/95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 xml:space="preserve">  زایمان فیزیولوژیک ترم 7 و 8 و 4 مامایی مورخ 9و10و11/12/95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ترم 7 هفته 17 : شنبه : احیا بزرگسال    و    یکشنبه و دوشنبه : احیا نوزاد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ترم 6  هفته 13 :  شیرمادر</w:t>
      </w:r>
    </w:p>
    <w:p w:rsidR="00D846A9" w:rsidRPr="004E248F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ترم 4 هفته اول: زایمان فیزیولوژیک</w:t>
      </w:r>
    </w:p>
    <w:p w:rsidR="00D846A9" w:rsidRPr="004E248F" w:rsidRDefault="00D846A9" w:rsidP="00D846A9">
      <w:pPr>
        <w:rPr>
          <w:rFonts w:ascii="Calibri" w:eastAsia="Calibri" w:hAnsi="Calibri"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4E248F">
        <w:rPr>
          <w:rFonts w:ascii="Calibri" w:eastAsia="Calibri" w:hAnsi="Calibri" w:cs="B Nazanin" w:hint="cs"/>
          <w:b/>
          <w:bCs/>
          <w:rtl/>
          <w:lang w:bidi="fa-IR"/>
        </w:rPr>
        <w:t xml:space="preserve">کارگاه آموزشی آشنایی با روش های جستجوی  علمی و پایگاه های  اطلاعاتی علوم پزشکی در دو بازه زمانی 17/8/95 و 26/8/95 برای دانشجویان ارشد و دکتری </w:t>
      </w:r>
    </w:p>
    <w:p w:rsidR="009C243A" w:rsidRPr="004E248F" w:rsidRDefault="009C243A" w:rsidP="00D846A9">
      <w:pPr>
        <w:rPr>
          <w:rFonts w:ascii="Calibri" w:eastAsia="Calibri" w:hAnsi="Calibri" w:cs="B Nazanin"/>
          <w:b/>
          <w:bCs/>
          <w:rtl/>
          <w:lang w:bidi="fa-IR"/>
        </w:rPr>
      </w:pPr>
      <w:r w:rsidRPr="004E248F">
        <w:rPr>
          <w:rFonts w:ascii="Calibri" w:eastAsia="Calibri" w:hAnsi="Calibri" w:cs="B Nazanin" w:hint="cs"/>
          <w:b/>
          <w:bCs/>
          <w:rtl/>
          <w:lang w:bidi="fa-IR"/>
        </w:rPr>
        <w:t>کارگاه آشنایی با آیین نامه ارتقاء اعضای هیات علمی مورخ 10/5/96</w:t>
      </w:r>
    </w:p>
    <w:p w:rsidR="00D846A9" w:rsidRPr="004E248F" w:rsidRDefault="00D846A9" w:rsidP="004E248F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4E248F">
        <w:rPr>
          <w:rFonts w:cs="B Nazanin" w:hint="cs"/>
          <w:b/>
          <w:bCs/>
          <w:rtl/>
          <w:lang w:bidi="fa-IR"/>
        </w:rPr>
        <w:t>ج-کارگاههای آموزشی جهت پرسنل بهداشتی و درمانی توسط اساتید دانشکده پرستاری و مامایی</w:t>
      </w:r>
    </w:p>
    <w:p w:rsidR="00D846A9" w:rsidRDefault="00D846A9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 w:rsidRPr="004E248F">
        <w:rPr>
          <w:rFonts w:cs="B Nazanin" w:hint="cs"/>
          <w:b/>
          <w:bCs/>
          <w:rtl/>
          <w:lang w:bidi="fa-IR"/>
        </w:rPr>
        <w:t>کارگاه پروسیجر های ضروری برای دانشجویان پزشکی مورخ 20/10/95   ارائه دهنده خانم دکتر سبزی</w:t>
      </w:r>
    </w:p>
    <w:p w:rsidR="004E248F" w:rsidRPr="004E248F" w:rsidRDefault="004E248F" w:rsidP="00D846A9">
      <w:pPr>
        <w:widowControl w:val="0"/>
        <w:spacing w:after="200" w:line="276" w:lineRule="auto"/>
        <w:ind w:left="95"/>
        <w:contextualSpacing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د- کارگاه تازه های پرستاری نوزادان 25/6/96 ارائه دهندگان: خانم مریم مظفری نیا و خانم دکتر خدیجه یزدی</w:t>
      </w:r>
      <w:bookmarkStart w:id="0" w:name="_GoBack"/>
      <w:bookmarkEnd w:id="0"/>
    </w:p>
    <w:sectPr w:rsidR="004E248F" w:rsidRPr="004E248F" w:rsidSect="00692AA7">
      <w:pgSz w:w="16838" w:h="11906" w:orient="landscape"/>
      <w:pgMar w:top="567" w:right="1387" w:bottom="144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0"/>
    <w:rsid w:val="00092ECD"/>
    <w:rsid w:val="001E4871"/>
    <w:rsid w:val="003A4B60"/>
    <w:rsid w:val="004413F8"/>
    <w:rsid w:val="004E248F"/>
    <w:rsid w:val="00692AA7"/>
    <w:rsid w:val="009C243A"/>
    <w:rsid w:val="00B63713"/>
    <w:rsid w:val="00CE0629"/>
    <w:rsid w:val="00D846A9"/>
    <w:rsid w:val="00E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05B98-6BF7-4F19-B3CF-05EE00B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Moorche 30 DVDs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pc</cp:lastModifiedBy>
  <cp:revision>3</cp:revision>
  <dcterms:created xsi:type="dcterms:W3CDTF">2017-10-17T06:33:00Z</dcterms:created>
  <dcterms:modified xsi:type="dcterms:W3CDTF">2017-10-24T08:19:00Z</dcterms:modified>
</cp:coreProperties>
</file>