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D3" w:rsidRPr="00E775D3" w:rsidRDefault="00E775D3" w:rsidP="00E775D3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2576082" wp14:editId="4D1E3E82">
            <wp:simplePos x="0" y="0"/>
            <wp:positionH relativeFrom="column">
              <wp:posOffset>2552700</wp:posOffset>
            </wp:positionH>
            <wp:positionV relativeFrom="paragraph">
              <wp:posOffset>228600</wp:posOffset>
            </wp:positionV>
            <wp:extent cx="600075" cy="591623"/>
            <wp:effectExtent l="0" t="0" r="0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5D3" w:rsidRDefault="00E775D3" w:rsidP="00E775D3">
      <w:pPr>
        <w:bidi/>
        <w:jc w:val="center"/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</w:pPr>
    </w:p>
    <w:p w:rsidR="00E775D3" w:rsidRPr="00E775D3" w:rsidRDefault="00E775D3" w:rsidP="00E775D3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E775D3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دانشگاه علوم پزشگی گلستان</w:t>
      </w:r>
    </w:p>
    <w:p w:rsidR="00E775D3" w:rsidRPr="00E775D3" w:rsidRDefault="00E775D3" w:rsidP="00E775D3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E775D3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>دانشکده پرستاری و مامایی بویه گلستان</w:t>
      </w:r>
    </w:p>
    <w:p w:rsidR="00021C6F" w:rsidRPr="00E775D3" w:rsidRDefault="00021C6F" w:rsidP="00E775D3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E775D3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کارشناس</w:t>
      </w:r>
      <w:r w:rsidRPr="00E775D3">
        <w:rPr>
          <w:rFonts w:ascii="IranNastaliq" w:hAnsi="IranNastaliq" w:cs="IranNastaliq"/>
          <w:b/>
          <w:bCs/>
          <w:color w:val="C00000"/>
          <w:sz w:val="62"/>
          <w:szCs w:val="62"/>
          <w:lang w:bidi="fa-IR"/>
        </w:rPr>
        <w:t xml:space="preserve"> </w:t>
      </w:r>
      <w:r w:rsidRPr="00E775D3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امور</w:t>
      </w:r>
      <w:r w:rsidRPr="00E775D3">
        <w:rPr>
          <w:rFonts w:ascii="IranNastaliq" w:hAnsi="IranNastaliq" w:cs="IranNastaliq"/>
          <w:b/>
          <w:bCs/>
          <w:color w:val="C00000"/>
          <w:sz w:val="62"/>
          <w:szCs w:val="62"/>
          <w:lang w:bidi="fa-IR"/>
        </w:rPr>
        <w:t xml:space="preserve"> </w:t>
      </w:r>
      <w:r w:rsidRPr="00E775D3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آموزشی</w:t>
      </w:r>
    </w:p>
    <w:p w:rsidR="0090053C" w:rsidRPr="00C404B1" w:rsidRDefault="00A036D9" w:rsidP="00021C6F">
      <w:pPr>
        <w:bidi/>
        <w:rPr>
          <w:rFonts w:ascii="IranNastaliq" w:hAnsi="IranNastaliq" w:cs="IranNastaliq"/>
          <w:b/>
          <w:bCs/>
          <w:sz w:val="38"/>
          <w:szCs w:val="38"/>
        </w:rPr>
      </w:pPr>
      <w:r w:rsidRPr="00C404B1">
        <w:rPr>
          <w:rFonts w:ascii="IranNastaliq" w:hAnsi="IranNastaliq" w:cs="IranNastaliq"/>
          <w:b/>
          <w:bCs/>
          <w:sz w:val="38"/>
          <w:szCs w:val="38"/>
          <w:rtl/>
        </w:rPr>
        <w:t>شرح</w:t>
      </w:r>
      <w:r w:rsidR="0090053C" w:rsidRPr="00C404B1">
        <w:rPr>
          <w:rFonts w:ascii="IranNastaliq" w:hAnsi="IranNastaliq" w:cs="IranNastaliq"/>
          <w:b/>
          <w:bCs/>
          <w:sz w:val="38"/>
          <w:szCs w:val="38"/>
        </w:rPr>
        <w:t xml:space="preserve"> </w:t>
      </w:r>
      <w:r w:rsidR="0090053C" w:rsidRPr="00C404B1">
        <w:rPr>
          <w:rFonts w:ascii="IranNastaliq" w:hAnsi="IranNastaliq" w:cs="IranNastaliq"/>
          <w:b/>
          <w:bCs/>
          <w:sz w:val="38"/>
          <w:szCs w:val="38"/>
          <w:rtl/>
        </w:rPr>
        <w:t>وظایف</w:t>
      </w:r>
      <w:r w:rsidR="0090053C" w:rsidRPr="00C404B1">
        <w:rPr>
          <w:rFonts w:ascii="IranNastaliq" w:hAnsi="IranNastaliq" w:cs="IranNastaliq"/>
          <w:b/>
          <w:bCs/>
          <w:sz w:val="38"/>
          <w:szCs w:val="38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تهیه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تنظیم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طرح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ریزي،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ارزشیابی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نظارت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اجراي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فعالیت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ریزي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توسعه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ضمن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خدمت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با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توجه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نتایج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ارزشیابی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تهیه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تنظیم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اجراي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تست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ارزشیابی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فعالیت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نظارت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تهیه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تنظیم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اساسنامه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واحدهاي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طرح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لازم،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جهت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تأسیس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توسعه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واحدهاي 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تهیه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تنظیم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دستورالعمل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لازم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جهت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برگزاري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کلاس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کارآموزي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سمینارهاي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اجراي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طی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دوره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ارزشیابی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مستمر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فعالیت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مراکز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منظور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تعیین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روش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مناسب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جهت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بهبود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 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رفع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نارسایی‌هاي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موجود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هماهنگ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کردن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روش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اجراي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مصوبات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موسسات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مربوط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تعیین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روش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معیارهاي ارزشیابی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نظارت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امور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مربوط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ریزي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توسعه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دانش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آموزان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استثنایی،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عشایري،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سوادآموزي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...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lastRenderedPageBreak/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نظارت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تشکیل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اداره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انجمن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معلمان،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مشاوران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راهنماي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تحصیلی،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معلمان،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دانش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آموزان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استثنایی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و مربیان 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بررسی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کلیه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فعالیت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مربوط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ریزي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از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لحاظ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نیروي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انسانی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مادي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براساس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برنامه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 اجرا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شده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شرکت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جلسات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کمیسیون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مختلف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</w:p>
    <w:p w:rsidR="00634607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برآورد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کلی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اعتبار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موردنیاز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واحدهاي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آموزشی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از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لحاظ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پرسنلی،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ساختمان،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لوازم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آزمایشگاهی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و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کارگاهی</w:t>
      </w:r>
    </w:p>
    <w:p w:rsidR="007B54E1" w:rsidRPr="00E775D3" w:rsidRDefault="004243FA" w:rsidP="00E775D3">
      <w:pPr>
        <w:pStyle w:val="ListParagraph"/>
        <w:tabs>
          <w:tab w:val="left" w:pos="26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-</w:t>
      </w:r>
      <w:bookmarkStart w:id="10" w:name="_GoBack"/>
      <w:bookmarkEnd w:id="10"/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انجام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سایر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امور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="00634607" w:rsidRPr="00E775D3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مربوط</w:t>
      </w:r>
    </w:p>
    <w:sectPr w:rsidR="007B54E1" w:rsidRPr="00E775D3" w:rsidSect="00C404B1">
      <w:pgSz w:w="11906" w:h="16838"/>
      <w:pgMar w:top="108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502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021C6F"/>
    <w:rsid w:val="004243FA"/>
    <w:rsid w:val="00634607"/>
    <w:rsid w:val="00791419"/>
    <w:rsid w:val="007B54E1"/>
    <w:rsid w:val="0090053C"/>
    <w:rsid w:val="00A036D9"/>
    <w:rsid w:val="00B35173"/>
    <w:rsid w:val="00C404B1"/>
    <w:rsid w:val="00DE1579"/>
    <w:rsid w:val="00E775D3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nhideWhenUsed/>
    <w:rsid w:val="006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4607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nhideWhenUsed/>
    <w:rsid w:val="006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460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2016-04-19T10:37:00Z</dcterms:created>
  <dcterms:modified xsi:type="dcterms:W3CDTF">2016-04-23T09:48:00Z</dcterms:modified>
</cp:coreProperties>
</file>