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7B" w:rsidRPr="00870B5A" w:rsidRDefault="0070217B" w:rsidP="005C54BE">
      <w:pPr>
        <w:bidi/>
        <w:spacing w:after="0" w:line="240" w:lineRule="auto"/>
        <w:ind w:left="720" w:right="-540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sz w:val="30"/>
          <w:szCs w:val="30"/>
        </w:rPr>
        <w:t xml:space="preserve">                        </w:t>
      </w:r>
      <w:r w:rsidRPr="00870B5A">
        <w:rPr>
          <w:rFonts w:cs="B Nazanin" w:hint="cs"/>
          <w:b/>
          <w:bCs/>
          <w:sz w:val="30"/>
          <w:szCs w:val="30"/>
          <w:rtl/>
        </w:rPr>
        <w:t>جدول فعالیت و مسابقات برگزار شده</w:t>
      </w:r>
      <w:r w:rsidR="005C54BE">
        <w:rPr>
          <w:rFonts w:cs="B Nazanin" w:hint="cs"/>
          <w:b/>
          <w:bCs/>
          <w:sz w:val="30"/>
          <w:szCs w:val="30"/>
          <w:rtl/>
          <w:lang w:bidi="fa-IR"/>
        </w:rPr>
        <w:t xml:space="preserve"> دانشجویان پسر و دخترسال 93</w:t>
      </w:r>
    </w:p>
    <w:tbl>
      <w:tblPr>
        <w:tblStyle w:val="TableGrid"/>
        <w:tblpPr w:leftFromText="180" w:rightFromText="180" w:vertAnchor="page" w:horzAnchor="margin" w:tblpXSpec="center" w:tblpY="1126"/>
        <w:tblW w:w="11307" w:type="dxa"/>
        <w:tblLayout w:type="fixed"/>
        <w:tblLook w:val="04A0" w:firstRow="1" w:lastRow="0" w:firstColumn="1" w:lastColumn="0" w:noHBand="0" w:noVBand="1"/>
      </w:tblPr>
      <w:tblGrid>
        <w:gridCol w:w="3506"/>
        <w:gridCol w:w="1098"/>
        <w:gridCol w:w="720"/>
        <w:gridCol w:w="5274"/>
        <w:gridCol w:w="709"/>
      </w:tblGrid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70B5A">
              <w:rPr>
                <w:rFonts w:cs="B Nazanin" w:hint="cs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70B5A">
              <w:rPr>
                <w:rFonts w:cs="B Nazanin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70B5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70B5A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فعالیت/ برنامه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70B5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سلامت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3/2/93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/>
                <w:b/>
                <w:bCs/>
              </w:rPr>
              <w:t>35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پياده روي دانشجويان دختر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</w:rPr>
            </w:pPr>
            <w:r w:rsidRPr="00870B5A">
              <w:rPr>
                <w:rFonts w:cs="B Nazanin"/>
              </w:rPr>
              <w:t>1</w:t>
            </w:r>
          </w:p>
        </w:tc>
      </w:tr>
      <w:tr w:rsidR="0070217B" w:rsidRPr="00870B5A" w:rsidTr="0070217B">
        <w:trPr>
          <w:trHeight w:val="321"/>
        </w:trPr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سلامت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4/2/93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پياده روي دانشجويان پسر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ولادت فاطمه الزهرا(س)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31/1/93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28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 دوميداني / دانشجويان دختر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ولادت فاطمه الزهرا (س)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31/1/93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مسابقات: بارفيكس/ دانشجويان پسر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ولادت فاطمه الزهرا (س)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درازونشست /دانشجويان پسر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ولادت فاطمه الزهرا (س)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شنا سوئدي / دانشجويان پسر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ولادت فاطمه الزهرا(س)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65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اردوي ورزشي دانشجويان دختر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11/3/93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9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شطرنج / دانشجويان دختر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12/3/93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واليبال / دانشجويان دختر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C575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13/3/93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18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تيراندازي / دانشجويان دختر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17/3/93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/>
                <w:b/>
                <w:bCs/>
                <w:lang w:bidi="fa-IR"/>
              </w:rPr>
              <w:t>16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تنيس روي ميز /دانشجويان دختر خوابگاه 5آذر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18/3/93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تنيس روي ميز /دانشجويان دخترخوابگاه کوثر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18/3/93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دارت / دانشجويان پسر</w:t>
            </w: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20/3/93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واليبال چهارجانبه /دانشجويان پسر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خوابگاهها وگراميداشت رحلت امام خميني (ره) وبزرگداشت فتح خرمشهر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25/3/93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دوميداني / دانشجويان پسر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جوان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18/3/93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دارت / دانشجويان دخترخوابگاه 5آذر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جوان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19/3/93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دارت /دانشجويان دختردانشجویان خوابگاه حضرت معصومه (س)</w:t>
            </w: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17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جوان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20/3 / 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دارت /دانشجويان دخترخوابگاه کوثر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18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هفته جوان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20/3/93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فوتبال دستي / دانشجويان پسر</w:t>
            </w: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19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تك رشته اي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29/2/93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0217B" w:rsidRPr="00870B5A" w:rsidRDefault="0070217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 xml:space="preserve">مسابقات شطرنج  دانشجويان پسر دانشگاههاي علوم پزشكي سراسر </w:t>
            </w:r>
            <w:r w:rsidRPr="00870B5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كشور/ خزر آباد ساري</w:t>
            </w: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20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مسابقات تك رشته اي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29/2/93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274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</w:rPr>
            </w:pPr>
          </w:p>
          <w:p w:rsidR="0070217B" w:rsidRPr="00870B5A" w:rsidRDefault="0070217B" w:rsidP="00BC17F6">
            <w:pPr>
              <w:jc w:val="center"/>
              <w:rPr>
                <w:rFonts w:cs="B Nazanin"/>
                <w:rtl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بسكتبال دانشجويان پسر سراسر كشور/ خزر آباد ساري</w:t>
            </w: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21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Pr="00870B5A" w:rsidRDefault="0070217B" w:rsidP="0070217B">
            <w:pPr>
              <w:jc w:val="center"/>
              <w:rPr>
                <w:rFonts w:cs="B Nazanin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تك رشته اي</w:t>
            </w: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8/3/93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274" w:type="dxa"/>
          </w:tcPr>
          <w:p w:rsidR="0070217B" w:rsidRPr="00870B5A" w:rsidRDefault="0070217B" w:rsidP="00BC17F6">
            <w:pPr>
              <w:jc w:val="center"/>
              <w:rPr>
                <w:rFonts w:cs="B Nazanin"/>
                <w:rtl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بدمينتون دانشجويان پسر سراسر كشور/ خزر آباد ساري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22</w:t>
            </w:r>
          </w:p>
        </w:tc>
      </w:tr>
      <w:tr w:rsidR="0070217B" w:rsidRPr="00870B5A" w:rsidTr="0070217B">
        <w:tc>
          <w:tcPr>
            <w:tcW w:w="3506" w:type="dxa"/>
          </w:tcPr>
          <w:p w:rsidR="0070217B" w:rsidRDefault="0070217B" w:rsidP="0070217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تك رشته اي</w:t>
            </w:r>
          </w:p>
          <w:p w:rsidR="004D6C80" w:rsidRPr="00870B5A" w:rsidRDefault="004D6C80" w:rsidP="0070217B">
            <w:pPr>
              <w:jc w:val="center"/>
              <w:rPr>
                <w:rFonts w:cs="B Nazanin"/>
              </w:rPr>
            </w:pPr>
          </w:p>
        </w:tc>
        <w:tc>
          <w:tcPr>
            <w:tcW w:w="1098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8/3/93</w:t>
            </w:r>
          </w:p>
        </w:tc>
        <w:tc>
          <w:tcPr>
            <w:tcW w:w="720" w:type="dxa"/>
          </w:tcPr>
          <w:p w:rsidR="0070217B" w:rsidRPr="00870B5A" w:rsidRDefault="0070217B" w:rsidP="0070217B">
            <w:pPr>
              <w:jc w:val="center"/>
              <w:rPr>
                <w:rFonts w:cs="B Nazanin"/>
                <w:rtl/>
                <w:lang w:bidi="fa-IR"/>
              </w:rPr>
            </w:pPr>
            <w:r w:rsidRPr="00870B5A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274" w:type="dxa"/>
          </w:tcPr>
          <w:p w:rsidR="0070217B" w:rsidRPr="00870B5A" w:rsidRDefault="0070217B" w:rsidP="00BC17F6">
            <w:pPr>
              <w:jc w:val="center"/>
              <w:rPr>
                <w:rFonts w:cs="B Nazanin"/>
                <w:rtl/>
              </w:rPr>
            </w:pPr>
            <w:r w:rsidRPr="00870B5A">
              <w:rPr>
                <w:rFonts w:cs="B Nazanin" w:hint="cs"/>
                <w:b/>
                <w:bCs/>
                <w:rtl/>
                <w:lang w:bidi="fa-IR"/>
              </w:rPr>
              <w:t>مسابقات تنيس روي ميز دانشجويان پسر سراسر كشور/ خزر آباد ساري</w:t>
            </w:r>
          </w:p>
          <w:p w:rsidR="0070217B" w:rsidRPr="00870B5A" w:rsidRDefault="0070217B" w:rsidP="0070217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0217B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23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 -تبریز</w:t>
            </w:r>
          </w:p>
        </w:tc>
        <w:tc>
          <w:tcPr>
            <w:tcW w:w="1098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21/5/93</w:t>
            </w:r>
          </w:p>
        </w:tc>
        <w:tc>
          <w:tcPr>
            <w:tcW w:w="720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274" w:type="dxa"/>
          </w:tcPr>
          <w:p w:rsidR="004D6C80" w:rsidRPr="00870B5A" w:rsidRDefault="004D6C80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فوتبال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 xml:space="preserve"> پسران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24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ورزشی- تبریز</w:t>
            </w:r>
          </w:p>
        </w:tc>
        <w:tc>
          <w:tcPr>
            <w:tcW w:w="1098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21/5/93</w:t>
            </w:r>
          </w:p>
        </w:tc>
        <w:tc>
          <w:tcPr>
            <w:tcW w:w="720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274" w:type="dxa"/>
          </w:tcPr>
          <w:p w:rsidR="004D6C80" w:rsidRPr="00870B5A" w:rsidRDefault="004D6C80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>والیبال 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25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 - تبریز</w:t>
            </w:r>
          </w:p>
        </w:tc>
        <w:tc>
          <w:tcPr>
            <w:tcW w:w="1098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21/5/93</w:t>
            </w:r>
          </w:p>
        </w:tc>
        <w:tc>
          <w:tcPr>
            <w:tcW w:w="720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274" w:type="dxa"/>
          </w:tcPr>
          <w:p w:rsidR="004D6C80" w:rsidRPr="00870B5A" w:rsidRDefault="004D6C80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>تیراندازی 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26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 - تبریز</w:t>
            </w:r>
          </w:p>
        </w:tc>
        <w:tc>
          <w:tcPr>
            <w:tcW w:w="1098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21/5/93</w:t>
            </w:r>
          </w:p>
        </w:tc>
        <w:tc>
          <w:tcPr>
            <w:tcW w:w="720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74" w:type="dxa"/>
          </w:tcPr>
          <w:p w:rsidR="004D6C80" w:rsidRPr="00870B5A" w:rsidRDefault="004D6C80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>کشتی 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27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 - تبریز</w:t>
            </w:r>
          </w:p>
        </w:tc>
        <w:tc>
          <w:tcPr>
            <w:tcW w:w="1098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21/5/93</w:t>
            </w:r>
          </w:p>
        </w:tc>
        <w:tc>
          <w:tcPr>
            <w:tcW w:w="720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74" w:type="dxa"/>
          </w:tcPr>
          <w:p w:rsidR="004D6C80" w:rsidRPr="00870B5A" w:rsidRDefault="000250FF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تکواندو 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 xml:space="preserve"> 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28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المپیاد ورزشی-تبریز</w:t>
            </w:r>
          </w:p>
        </w:tc>
        <w:tc>
          <w:tcPr>
            <w:tcW w:w="1098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215/93</w:t>
            </w:r>
          </w:p>
        </w:tc>
        <w:tc>
          <w:tcPr>
            <w:tcW w:w="720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74" w:type="dxa"/>
          </w:tcPr>
          <w:p w:rsidR="004D6C80" w:rsidRPr="00870B5A" w:rsidRDefault="000250FF" w:rsidP="00D126E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بدمینتون 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>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29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D126E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اردوگاه تفریحی شصت کلا</w:t>
            </w:r>
          </w:p>
        </w:tc>
        <w:tc>
          <w:tcPr>
            <w:tcW w:w="1098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8/7/93</w:t>
            </w:r>
          </w:p>
        </w:tc>
        <w:tc>
          <w:tcPr>
            <w:tcW w:w="720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5274" w:type="dxa"/>
          </w:tcPr>
          <w:p w:rsidR="004D6C80" w:rsidRPr="00870B5A" w:rsidRDefault="000250FF" w:rsidP="00974B3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دانشجویان اردوی توجیهی </w:t>
            </w:r>
            <w:r w:rsidR="00D126E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دارت</w:t>
            </w:r>
            <w:r w:rsidR="00D126E5">
              <w:rPr>
                <w:rFonts w:cs="B Nazanin" w:hint="cs"/>
                <w:b/>
                <w:bCs/>
                <w:rtl/>
                <w:lang w:bidi="fa-IR"/>
              </w:rPr>
              <w:t xml:space="preserve"> پسران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اردوگاه تفریحی شصت کلا</w:t>
            </w:r>
          </w:p>
        </w:tc>
        <w:tc>
          <w:tcPr>
            <w:tcW w:w="1098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8/7/93</w:t>
            </w:r>
          </w:p>
        </w:tc>
        <w:tc>
          <w:tcPr>
            <w:tcW w:w="720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5274" w:type="dxa"/>
          </w:tcPr>
          <w:p w:rsidR="004D6C80" w:rsidRPr="00870B5A" w:rsidRDefault="00974B3B" w:rsidP="00974B3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دانشجویان اردوی توجیهی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دارت دختران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31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4D6C80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98" w:type="dxa"/>
          </w:tcPr>
          <w:p w:rsidR="004D6C80" w:rsidRPr="00870B5A" w:rsidRDefault="00624742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17/8/93</w:t>
            </w:r>
          </w:p>
        </w:tc>
        <w:tc>
          <w:tcPr>
            <w:tcW w:w="720" w:type="dxa"/>
          </w:tcPr>
          <w:p w:rsidR="004D6C80" w:rsidRPr="00870B5A" w:rsidRDefault="00974B3B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</w:t>
            </w:r>
          </w:p>
        </w:tc>
        <w:tc>
          <w:tcPr>
            <w:tcW w:w="5274" w:type="dxa"/>
          </w:tcPr>
          <w:p w:rsidR="004D6C80" w:rsidRPr="00870B5A" w:rsidRDefault="00624742" w:rsidP="0062474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دارت دانشجویان پسر بمناسبت هفته تربیت بدنی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32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624742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624742" w:rsidP="0062474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18/8/93</w:t>
            </w:r>
          </w:p>
        </w:tc>
        <w:tc>
          <w:tcPr>
            <w:tcW w:w="720" w:type="dxa"/>
          </w:tcPr>
          <w:p w:rsidR="004D6C80" w:rsidRPr="00870B5A" w:rsidRDefault="00624742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5274" w:type="dxa"/>
          </w:tcPr>
          <w:p w:rsidR="004D6C80" w:rsidRPr="00870B5A" w:rsidRDefault="00624742" w:rsidP="0062474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فوتبال دستی دانشجویان پسر بمناسبت هفته تربیت بدنی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33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غدیر دانشگاه</w:t>
            </w:r>
          </w:p>
        </w:tc>
        <w:tc>
          <w:tcPr>
            <w:tcW w:w="1098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20/8/93</w:t>
            </w:r>
          </w:p>
        </w:tc>
        <w:tc>
          <w:tcPr>
            <w:tcW w:w="720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96</w:t>
            </w:r>
          </w:p>
        </w:tc>
        <w:tc>
          <w:tcPr>
            <w:tcW w:w="5274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فوتسال دانشجویان پسر بمناسبت هفته تربیت بدنی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34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23/9/93</w:t>
            </w:r>
          </w:p>
        </w:tc>
        <w:tc>
          <w:tcPr>
            <w:tcW w:w="720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</w:t>
            </w:r>
          </w:p>
        </w:tc>
        <w:tc>
          <w:tcPr>
            <w:tcW w:w="5274" w:type="dxa"/>
          </w:tcPr>
          <w:p w:rsidR="004D6C80" w:rsidRPr="00870B5A" w:rsidRDefault="002B0B95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برکزاری مسابقات امادگی جسمانی دانشجویان پسر بمناسب 16 اذر در رشته دراز و نشست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35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23/9/93</w:t>
            </w:r>
          </w:p>
        </w:tc>
        <w:tc>
          <w:tcPr>
            <w:tcW w:w="720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5274" w:type="dxa"/>
          </w:tcPr>
          <w:p w:rsidR="004D6C80" w:rsidRPr="00870B5A" w:rsidRDefault="002F392D" w:rsidP="002F392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برکزاری مسابقات امادگی جسمانی دانشجویان پسر بمناسب 16 اذر در رشته بارفیکس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36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23/9/93</w:t>
            </w:r>
          </w:p>
        </w:tc>
        <w:tc>
          <w:tcPr>
            <w:tcW w:w="720" w:type="dxa"/>
          </w:tcPr>
          <w:p w:rsidR="004D6C80" w:rsidRPr="00870B5A" w:rsidRDefault="002F392D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5274" w:type="dxa"/>
          </w:tcPr>
          <w:p w:rsidR="004D6C80" w:rsidRPr="00870B5A" w:rsidRDefault="007F3F39" w:rsidP="002F392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برکزاری مسابقات امادگی جسمانی دانشجویان پسر بمناسب 16 اذر در رشته شنای سوئدی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37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7F3F39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7F3F39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24/9/93</w:t>
            </w:r>
          </w:p>
        </w:tc>
        <w:tc>
          <w:tcPr>
            <w:tcW w:w="720" w:type="dxa"/>
          </w:tcPr>
          <w:p w:rsidR="004D6C80" w:rsidRPr="00870B5A" w:rsidRDefault="0084104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5274" w:type="dxa"/>
          </w:tcPr>
          <w:p w:rsidR="004D6C80" w:rsidRPr="00870B5A" w:rsidRDefault="007F3F39" w:rsidP="0084104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برکزاری </w:t>
            </w:r>
            <w:r w:rsidR="00841044">
              <w:rPr>
                <w:rFonts w:cs="B Nazanin" w:hint="cs"/>
                <w:b/>
                <w:bCs/>
                <w:rtl/>
                <w:lang w:bidi="fa-IR"/>
              </w:rPr>
              <w:t>مسابقات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دانشجویان پسر بمناسب 16 اذر در رشته شطرنج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38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7F3F39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خوابگاه شهید علم الهدی</w:t>
            </w:r>
          </w:p>
        </w:tc>
        <w:tc>
          <w:tcPr>
            <w:tcW w:w="1098" w:type="dxa"/>
          </w:tcPr>
          <w:p w:rsidR="004D6C80" w:rsidRPr="00870B5A" w:rsidRDefault="007F3F39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24/9/93</w:t>
            </w:r>
          </w:p>
        </w:tc>
        <w:tc>
          <w:tcPr>
            <w:tcW w:w="720" w:type="dxa"/>
          </w:tcPr>
          <w:p w:rsidR="004D6C80" w:rsidRPr="00870B5A" w:rsidRDefault="0084104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274" w:type="dxa"/>
          </w:tcPr>
          <w:p w:rsidR="004D6C80" w:rsidRPr="00870B5A" w:rsidRDefault="007F3F39" w:rsidP="0084104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برکزاری </w:t>
            </w:r>
            <w:r w:rsidR="00841044">
              <w:rPr>
                <w:rFonts w:cs="B Nazanin" w:hint="cs"/>
                <w:b/>
                <w:bCs/>
                <w:rtl/>
                <w:lang w:bidi="fa-IR"/>
              </w:rPr>
              <w:t>مسابقات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دانشجویان پسر بمناسب 16 اذر</w:t>
            </w:r>
            <w:r w:rsidR="00841044">
              <w:rPr>
                <w:rFonts w:cs="B Nazanin" w:hint="cs"/>
                <w:b/>
                <w:bCs/>
                <w:rtl/>
                <w:lang w:bidi="fa-IR"/>
              </w:rPr>
              <w:t xml:space="preserve"> تنیس روی میز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39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6E1350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ازاد اسلامی گرگان</w:t>
            </w:r>
          </w:p>
        </w:tc>
        <w:tc>
          <w:tcPr>
            <w:tcW w:w="1098" w:type="dxa"/>
          </w:tcPr>
          <w:p w:rsidR="004D6C80" w:rsidRPr="00870B5A" w:rsidRDefault="006E1350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19/9/93</w:t>
            </w:r>
          </w:p>
        </w:tc>
        <w:tc>
          <w:tcPr>
            <w:tcW w:w="720" w:type="dxa"/>
          </w:tcPr>
          <w:p w:rsidR="004D6C80" w:rsidRPr="00870B5A" w:rsidRDefault="006E1350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74" w:type="dxa"/>
          </w:tcPr>
          <w:p w:rsidR="004D6C80" w:rsidRPr="00870B5A" w:rsidRDefault="006E1350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تیراندازی یادواره شهدا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گرامیداشت هفته بسیج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40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6B0574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ازاد اسلامی گرگان</w:t>
            </w:r>
          </w:p>
        </w:tc>
        <w:tc>
          <w:tcPr>
            <w:tcW w:w="1098" w:type="dxa"/>
          </w:tcPr>
          <w:p w:rsidR="004D6C80" w:rsidRPr="00870B5A" w:rsidRDefault="006B057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19/9/93 و 20/9/93</w:t>
            </w:r>
          </w:p>
        </w:tc>
        <w:tc>
          <w:tcPr>
            <w:tcW w:w="720" w:type="dxa"/>
          </w:tcPr>
          <w:p w:rsidR="004D6C80" w:rsidRPr="00870B5A" w:rsidRDefault="006B057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274" w:type="dxa"/>
          </w:tcPr>
          <w:p w:rsidR="004D6C80" w:rsidRPr="00870B5A" w:rsidRDefault="006B0574" w:rsidP="006B057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فوتسال یادواره شهدا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گرامیداشت هفته بسیج</w:t>
            </w:r>
          </w:p>
        </w:tc>
        <w:tc>
          <w:tcPr>
            <w:tcW w:w="709" w:type="dxa"/>
          </w:tcPr>
          <w:p w:rsidR="004D6C80" w:rsidRPr="00870B5A" w:rsidRDefault="00EC64A4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41</w:t>
            </w:r>
          </w:p>
        </w:tc>
      </w:tr>
      <w:tr w:rsidR="004D6C80" w:rsidRPr="00870B5A" w:rsidTr="0070217B">
        <w:tc>
          <w:tcPr>
            <w:tcW w:w="3506" w:type="dxa"/>
          </w:tcPr>
          <w:p w:rsidR="004D6C80" w:rsidRPr="00870B5A" w:rsidRDefault="00187CEF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خزر اباد ساری</w:t>
            </w:r>
          </w:p>
        </w:tc>
        <w:tc>
          <w:tcPr>
            <w:tcW w:w="1098" w:type="dxa"/>
          </w:tcPr>
          <w:p w:rsidR="004D6C80" w:rsidRPr="00870B5A" w:rsidRDefault="00187CEF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14/11/93</w:t>
            </w:r>
          </w:p>
        </w:tc>
        <w:tc>
          <w:tcPr>
            <w:tcW w:w="720" w:type="dxa"/>
          </w:tcPr>
          <w:p w:rsidR="004D6C80" w:rsidRPr="00870B5A" w:rsidRDefault="00187CEF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5274" w:type="dxa"/>
          </w:tcPr>
          <w:p w:rsidR="004D6C80" w:rsidRPr="00870B5A" w:rsidRDefault="00187CEF" w:rsidP="00187C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فوتسال کشوری دانشجویان ( پسران) </w:t>
            </w:r>
          </w:p>
        </w:tc>
        <w:tc>
          <w:tcPr>
            <w:tcW w:w="709" w:type="dxa"/>
          </w:tcPr>
          <w:p w:rsidR="004D6C80" w:rsidRPr="00870B5A" w:rsidRDefault="00187CEF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42</w:t>
            </w:r>
          </w:p>
        </w:tc>
      </w:tr>
      <w:tr w:rsidR="00187CEF" w:rsidRPr="00870B5A" w:rsidTr="0070217B">
        <w:tc>
          <w:tcPr>
            <w:tcW w:w="3506" w:type="dxa"/>
          </w:tcPr>
          <w:p w:rsidR="00187CEF" w:rsidRDefault="00187CEF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خزر اباد ساری</w:t>
            </w:r>
          </w:p>
        </w:tc>
        <w:tc>
          <w:tcPr>
            <w:tcW w:w="1098" w:type="dxa"/>
          </w:tcPr>
          <w:p w:rsidR="00187CEF" w:rsidRDefault="00187CEF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 11/93</w:t>
            </w:r>
          </w:p>
        </w:tc>
        <w:tc>
          <w:tcPr>
            <w:tcW w:w="720" w:type="dxa"/>
          </w:tcPr>
          <w:p w:rsidR="00187CEF" w:rsidRDefault="005273A5" w:rsidP="005273A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15</w:t>
            </w:r>
            <w:bookmarkStart w:id="0" w:name="_GoBack"/>
            <w:bookmarkEnd w:id="0"/>
          </w:p>
        </w:tc>
        <w:tc>
          <w:tcPr>
            <w:tcW w:w="5274" w:type="dxa"/>
          </w:tcPr>
          <w:p w:rsidR="00187CEF" w:rsidRDefault="00187CEF" w:rsidP="00187C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برگزاری مسابقات والیبال کشوری دانشجویان ( دختران ) </w:t>
            </w:r>
          </w:p>
        </w:tc>
        <w:tc>
          <w:tcPr>
            <w:tcW w:w="709" w:type="dxa"/>
          </w:tcPr>
          <w:p w:rsidR="00187CEF" w:rsidRDefault="00187CEF" w:rsidP="0070217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43</w:t>
            </w:r>
          </w:p>
        </w:tc>
      </w:tr>
      <w:tr w:rsidR="00187CEF" w:rsidRPr="00870B5A" w:rsidTr="0070217B">
        <w:tc>
          <w:tcPr>
            <w:tcW w:w="3506" w:type="dxa"/>
          </w:tcPr>
          <w:p w:rsidR="00187CEF" w:rsidRDefault="000914AA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خزراباد  ساری</w:t>
            </w:r>
          </w:p>
        </w:tc>
        <w:tc>
          <w:tcPr>
            <w:tcW w:w="1098" w:type="dxa"/>
          </w:tcPr>
          <w:p w:rsidR="00187CEF" w:rsidRDefault="000914AA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5/12/93</w:t>
            </w:r>
          </w:p>
        </w:tc>
        <w:tc>
          <w:tcPr>
            <w:tcW w:w="720" w:type="dxa"/>
          </w:tcPr>
          <w:p w:rsidR="00187CEF" w:rsidRDefault="000914AA" w:rsidP="005273A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5273A5">
              <w:rPr>
                <w:rFonts w:cs="B Nazanin"/>
                <w:lang w:bidi="fa-IR"/>
              </w:rPr>
              <w:t>4</w:t>
            </w:r>
          </w:p>
        </w:tc>
        <w:tc>
          <w:tcPr>
            <w:tcW w:w="5274" w:type="dxa"/>
          </w:tcPr>
          <w:p w:rsidR="00187CEF" w:rsidRDefault="000914AA" w:rsidP="000914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فوتسال کشوری دانشجویان ( دختران )</w:t>
            </w:r>
          </w:p>
        </w:tc>
        <w:tc>
          <w:tcPr>
            <w:tcW w:w="709" w:type="dxa"/>
          </w:tcPr>
          <w:p w:rsidR="00187CEF" w:rsidRDefault="000914AA" w:rsidP="0070217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</w:t>
            </w:r>
          </w:p>
        </w:tc>
      </w:tr>
      <w:tr w:rsidR="00187CEF" w:rsidRPr="00870B5A" w:rsidTr="0070217B">
        <w:tc>
          <w:tcPr>
            <w:tcW w:w="3506" w:type="dxa"/>
          </w:tcPr>
          <w:p w:rsidR="00187CEF" w:rsidRDefault="000914AA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خزراباد ساری</w:t>
            </w:r>
          </w:p>
        </w:tc>
        <w:tc>
          <w:tcPr>
            <w:tcW w:w="1098" w:type="dxa"/>
          </w:tcPr>
          <w:p w:rsidR="00187CEF" w:rsidRDefault="00BB1DF7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16/2/93</w:t>
            </w:r>
          </w:p>
        </w:tc>
        <w:tc>
          <w:tcPr>
            <w:tcW w:w="720" w:type="dxa"/>
          </w:tcPr>
          <w:p w:rsidR="00187CEF" w:rsidRDefault="005273A5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8</w:t>
            </w:r>
          </w:p>
        </w:tc>
        <w:tc>
          <w:tcPr>
            <w:tcW w:w="5274" w:type="dxa"/>
          </w:tcPr>
          <w:p w:rsidR="00187CEF" w:rsidRDefault="000914AA" w:rsidP="000914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شطرنج کشوری دانشجویان ( دختران )</w:t>
            </w:r>
          </w:p>
        </w:tc>
        <w:tc>
          <w:tcPr>
            <w:tcW w:w="709" w:type="dxa"/>
          </w:tcPr>
          <w:p w:rsidR="00187CEF" w:rsidRDefault="000914AA" w:rsidP="0070217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</w:t>
            </w:r>
          </w:p>
        </w:tc>
      </w:tr>
      <w:tr w:rsidR="00187CEF" w:rsidRPr="00870B5A" w:rsidTr="0070217B">
        <w:tc>
          <w:tcPr>
            <w:tcW w:w="3506" w:type="dxa"/>
          </w:tcPr>
          <w:p w:rsidR="00187CEF" w:rsidRDefault="000914AA" w:rsidP="0070217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خزر اباد ساری</w:t>
            </w:r>
          </w:p>
        </w:tc>
        <w:tc>
          <w:tcPr>
            <w:tcW w:w="1098" w:type="dxa"/>
          </w:tcPr>
          <w:p w:rsidR="00187CEF" w:rsidRDefault="00BB1DF7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16/2/93</w:t>
            </w:r>
          </w:p>
        </w:tc>
        <w:tc>
          <w:tcPr>
            <w:tcW w:w="720" w:type="dxa"/>
          </w:tcPr>
          <w:p w:rsidR="00187CEF" w:rsidRDefault="000914AA" w:rsidP="0070217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5274" w:type="dxa"/>
          </w:tcPr>
          <w:p w:rsidR="00187CEF" w:rsidRDefault="000914AA" w:rsidP="000914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برگزاری مسابقات بسکتبال کشوری دانشجویان ( دختران )</w:t>
            </w:r>
          </w:p>
        </w:tc>
        <w:tc>
          <w:tcPr>
            <w:tcW w:w="709" w:type="dxa"/>
          </w:tcPr>
          <w:p w:rsidR="00187CEF" w:rsidRDefault="000914AA" w:rsidP="0070217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46</w:t>
            </w:r>
          </w:p>
        </w:tc>
      </w:tr>
    </w:tbl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70217B" w:rsidRPr="00870B5A" w:rsidRDefault="0070217B" w:rsidP="0070217B">
      <w:pPr>
        <w:jc w:val="center"/>
        <w:rPr>
          <w:rFonts w:cs="B Nazanin"/>
          <w:b/>
          <w:bCs/>
          <w:sz w:val="30"/>
          <w:szCs w:val="30"/>
          <w:rtl/>
        </w:rPr>
      </w:pPr>
      <w:r w:rsidRPr="00870B5A">
        <w:rPr>
          <w:rFonts w:cs="B Nazanin" w:hint="cs"/>
          <w:b/>
          <w:bCs/>
          <w:sz w:val="30"/>
          <w:szCs w:val="30"/>
          <w:rtl/>
        </w:rPr>
        <w:t>مدیریت تربیت بدنی داشگاه</w:t>
      </w:r>
    </w:p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5C0EBB" w:rsidRPr="00870B5A" w:rsidRDefault="005C0EBB" w:rsidP="006253B0">
      <w:pPr>
        <w:tabs>
          <w:tab w:val="left" w:pos="5550"/>
        </w:tabs>
        <w:jc w:val="center"/>
        <w:rPr>
          <w:rFonts w:cs="B Nazanin"/>
          <w:sz w:val="40"/>
          <w:szCs w:val="40"/>
          <w:rtl/>
        </w:rPr>
      </w:pPr>
    </w:p>
    <w:p w:rsidR="005C0EBB" w:rsidRPr="00870B5A" w:rsidRDefault="005C0EBB" w:rsidP="005C0EBB">
      <w:pPr>
        <w:tabs>
          <w:tab w:val="left" w:pos="5661"/>
        </w:tabs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</w:p>
    <w:p w:rsidR="006253B0" w:rsidRPr="00870B5A" w:rsidRDefault="006253B0" w:rsidP="005C0EBB">
      <w:pPr>
        <w:tabs>
          <w:tab w:val="left" w:pos="5661"/>
        </w:tabs>
        <w:bidi/>
        <w:spacing w:line="360" w:lineRule="auto"/>
        <w:rPr>
          <w:rFonts w:ascii="Calibri" w:eastAsia="Calibri" w:hAnsi="Calibri" w:cs="B Nazanin"/>
          <w:sz w:val="28"/>
          <w:szCs w:val="28"/>
          <w:lang w:bidi="fa-IR"/>
        </w:rPr>
      </w:pPr>
    </w:p>
    <w:p w:rsidR="006253B0" w:rsidRPr="00870B5A" w:rsidRDefault="006253B0" w:rsidP="006253B0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870B5A">
      <w:pPr>
        <w:bidi/>
        <w:spacing w:after="0" w:line="240" w:lineRule="auto"/>
        <w:ind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5C0EBB" w:rsidRPr="00870B5A" w:rsidRDefault="005C0EBB" w:rsidP="005C0EBB">
      <w:pPr>
        <w:bidi/>
        <w:spacing w:after="0" w:line="240" w:lineRule="auto"/>
        <w:ind w:left="720" w:right="-54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sectPr w:rsidR="005C0EBB" w:rsidRPr="00870B5A" w:rsidSect="000351C3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40AD"/>
    <w:multiLevelType w:val="hybridMultilevel"/>
    <w:tmpl w:val="D3BEC5C8"/>
    <w:lvl w:ilvl="0" w:tplc="1F404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60DC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B6A3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7C2E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9CC16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704C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27228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D6A0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2070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0"/>
    <w:rsid w:val="000250FF"/>
    <w:rsid w:val="000914AA"/>
    <w:rsid w:val="00187CEF"/>
    <w:rsid w:val="001A4176"/>
    <w:rsid w:val="002B0B95"/>
    <w:rsid w:val="002F392D"/>
    <w:rsid w:val="004D57AE"/>
    <w:rsid w:val="004D6C80"/>
    <w:rsid w:val="005273A5"/>
    <w:rsid w:val="005C0EBB"/>
    <w:rsid w:val="005C54BE"/>
    <w:rsid w:val="00624742"/>
    <w:rsid w:val="006253B0"/>
    <w:rsid w:val="006B0574"/>
    <w:rsid w:val="006E1350"/>
    <w:rsid w:val="0070217B"/>
    <w:rsid w:val="007F3F39"/>
    <w:rsid w:val="00841044"/>
    <w:rsid w:val="00870B5A"/>
    <w:rsid w:val="00974B3B"/>
    <w:rsid w:val="00BB1DF7"/>
    <w:rsid w:val="00BC17F6"/>
    <w:rsid w:val="00C57596"/>
    <w:rsid w:val="00D126E5"/>
    <w:rsid w:val="00E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D029-2266-4175-A71D-A9DEFA4E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</dc:creator>
  <cp:lastModifiedBy>AsanDownload</cp:lastModifiedBy>
  <cp:revision>13</cp:revision>
  <cp:lastPrinted>2005-12-31T22:33:00Z</cp:lastPrinted>
  <dcterms:created xsi:type="dcterms:W3CDTF">2005-12-31T21:24:00Z</dcterms:created>
  <dcterms:modified xsi:type="dcterms:W3CDTF">2006-02-12T21:12:00Z</dcterms:modified>
</cp:coreProperties>
</file>