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51" w:type="dxa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1"/>
      </w:tblGrid>
      <w:tr w:rsidR="005971AE" w:rsidRPr="005971AE" w:rsidTr="005971AE">
        <w:trPr>
          <w:trHeight w:val="1186"/>
        </w:trPr>
        <w:tc>
          <w:tcPr>
            <w:tcW w:w="20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5971AE" w:rsidRPr="006B5A91" w:rsidRDefault="000B738D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 w:rsidRPr="006B5A91">
              <w:rPr>
                <w:rFonts w:hint="cs"/>
                <w:b/>
                <w:bCs/>
                <w:sz w:val="32"/>
                <w:szCs w:val="32"/>
                <w:rtl/>
              </w:rPr>
              <w:t>17-15</w:t>
            </w: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5971AE" w:rsidRPr="006B5A91" w:rsidRDefault="000B738D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 w:rsidRPr="006B5A91">
              <w:rPr>
                <w:rFonts w:hint="cs"/>
                <w:b/>
                <w:bCs/>
                <w:sz w:val="32"/>
                <w:szCs w:val="32"/>
                <w:rtl/>
              </w:rPr>
              <w:t>15-13</w:t>
            </w: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5971AE" w:rsidRPr="006B5A91" w:rsidRDefault="000B738D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 w:rsidRPr="006B5A91">
              <w:rPr>
                <w:rFonts w:hint="cs"/>
                <w:b/>
                <w:bCs/>
                <w:sz w:val="32"/>
                <w:szCs w:val="32"/>
                <w:rtl/>
              </w:rPr>
              <w:t>12-10</w:t>
            </w: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71AE" w:rsidRPr="006B5A91" w:rsidRDefault="000B738D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 w:rsidRPr="006B5A91">
              <w:rPr>
                <w:rFonts w:hint="cs"/>
                <w:b/>
                <w:bCs/>
                <w:sz w:val="32"/>
                <w:szCs w:val="32"/>
                <w:rtl/>
              </w:rPr>
              <w:t>10-8</w:t>
            </w:r>
          </w:p>
        </w:tc>
        <w:tc>
          <w:tcPr>
            <w:tcW w:w="20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5971AE" w:rsidRPr="005971AE" w:rsidTr="005971AE">
        <w:trPr>
          <w:trHeight w:val="1119"/>
        </w:trPr>
        <w:tc>
          <w:tcPr>
            <w:tcW w:w="20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5971AE" w:rsidRPr="005971AE" w:rsidRDefault="0055037C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باکتری شناسی سیستماتیک 1</w:t>
            </w: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71AE" w:rsidRPr="005971AE" w:rsidRDefault="000B738D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 w:rsidRPr="000B738D">
              <w:rPr>
                <w:rFonts w:cs="Arial" w:hint="cs"/>
                <w:b/>
                <w:bCs/>
                <w:sz w:val="32"/>
                <w:szCs w:val="32"/>
                <w:rtl/>
              </w:rPr>
              <w:t>شنبه</w:t>
            </w:r>
          </w:p>
        </w:tc>
      </w:tr>
      <w:tr w:rsidR="005971AE" w:rsidRPr="005971AE" w:rsidTr="005971AE">
        <w:trPr>
          <w:trHeight w:val="1186"/>
        </w:trPr>
        <w:tc>
          <w:tcPr>
            <w:tcW w:w="20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5971AE" w:rsidRPr="005971AE" w:rsidRDefault="00E56ED2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 w:rsidRPr="00E56ED2">
              <w:rPr>
                <w:rFonts w:cs="Arial" w:hint="cs"/>
                <w:b/>
                <w:bCs/>
                <w:sz w:val="32"/>
                <w:szCs w:val="32"/>
                <w:rtl/>
              </w:rPr>
              <w:t>حیوانات</w:t>
            </w:r>
            <w:r w:rsidRPr="00E56ED2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E56ED2">
              <w:rPr>
                <w:rFonts w:cs="Arial" w:hint="cs"/>
                <w:b/>
                <w:bCs/>
                <w:sz w:val="32"/>
                <w:szCs w:val="32"/>
                <w:rtl/>
              </w:rPr>
              <w:t>آزمایشگاهی</w:t>
            </w:r>
            <w:r w:rsidRPr="00E56ED2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E56ED2">
              <w:rPr>
                <w:rFonts w:cs="Arial" w:hint="cs"/>
                <w:b/>
                <w:bCs/>
                <w:sz w:val="32"/>
                <w:szCs w:val="32"/>
                <w:rtl/>
              </w:rPr>
              <w:t>و</w:t>
            </w:r>
            <w:r w:rsidRPr="00E56ED2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E56ED2">
              <w:rPr>
                <w:rFonts w:cs="Arial" w:hint="cs"/>
                <w:b/>
                <w:bCs/>
                <w:sz w:val="32"/>
                <w:szCs w:val="32"/>
                <w:rtl/>
              </w:rPr>
              <w:t>روش</w:t>
            </w:r>
            <w:r w:rsidRPr="00E56ED2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E56ED2">
              <w:rPr>
                <w:rFonts w:cs="Arial" w:hint="cs"/>
                <w:b/>
                <w:bCs/>
                <w:sz w:val="32"/>
                <w:szCs w:val="32"/>
                <w:rtl/>
              </w:rPr>
              <w:t>های</w:t>
            </w:r>
            <w:r w:rsidRPr="00E56ED2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E56ED2">
              <w:rPr>
                <w:rFonts w:cs="Arial" w:hint="cs"/>
                <w:b/>
                <w:bCs/>
                <w:sz w:val="32"/>
                <w:szCs w:val="32"/>
                <w:rtl/>
              </w:rPr>
              <w:t>نگهداری</w:t>
            </w:r>
            <w:r w:rsidRPr="00E56ED2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E56ED2">
              <w:rPr>
                <w:rFonts w:cs="Arial" w:hint="cs"/>
                <w:b/>
                <w:bCs/>
                <w:sz w:val="32"/>
                <w:szCs w:val="32"/>
                <w:rtl/>
              </w:rPr>
              <w:t>آنها</w:t>
            </w: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5971AE" w:rsidRPr="005971AE" w:rsidRDefault="00E56ED2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حیوانات آزمایشگاهی و روش های نگهداری آنها</w:t>
            </w: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71AE" w:rsidRPr="005971AE" w:rsidRDefault="000B738D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 w:rsidRPr="000B738D">
              <w:rPr>
                <w:rFonts w:cs="Arial" w:hint="cs"/>
                <w:b/>
                <w:bCs/>
                <w:sz w:val="32"/>
                <w:szCs w:val="32"/>
                <w:rtl/>
              </w:rPr>
              <w:t>یکشنبه</w:t>
            </w:r>
          </w:p>
        </w:tc>
      </w:tr>
      <w:tr w:rsidR="005971AE" w:rsidRPr="005971AE" w:rsidTr="005971AE">
        <w:trPr>
          <w:trHeight w:val="1119"/>
        </w:trPr>
        <w:tc>
          <w:tcPr>
            <w:tcW w:w="20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5971AE" w:rsidRPr="005971AE" w:rsidRDefault="0055037C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ساختمان و فیزیولوژی میکروارگانیسم ها</w:t>
            </w: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5971AE" w:rsidRPr="005971AE" w:rsidRDefault="0055037C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ایمنی شناسی با گرایش بیماریهای عفونی </w:t>
            </w: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0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71AE" w:rsidRPr="005971AE" w:rsidRDefault="000B738D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 w:rsidRPr="000B738D">
              <w:rPr>
                <w:rFonts w:cs="Arial" w:hint="cs"/>
                <w:b/>
                <w:bCs/>
                <w:sz w:val="32"/>
                <w:szCs w:val="32"/>
                <w:rtl/>
              </w:rPr>
              <w:t>دوشنبه</w:t>
            </w:r>
          </w:p>
        </w:tc>
      </w:tr>
      <w:tr w:rsidR="005971AE" w:rsidRPr="005971AE" w:rsidTr="005971AE">
        <w:trPr>
          <w:trHeight w:val="1186"/>
        </w:trPr>
        <w:tc>
          <w:tcPr>
            <w:tcW w:w="20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5971AE" w:rsidRPr="005971AE" w:rsidRDefault="0055037C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تکنولوژی اطلاع رسانی </w:t>
            </w: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71AE" w:rsidRPr="005971AE" w:rsidRDefault="000B738D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 w:rsidRPr="000B738D">
              <w:rPr>
                <w:rFonts w:cs="Arial" w:hint="cs"/>
                <w:b/>
                <w:bCs/>
                <w:sz w:val="32"/>
                <w:szCs w:val="32"/>
                <w:rtl/>
              </w:rPr>
              <w:t>سه</w:t>
            </w:r>
            <w:r w:rsidRPr="000B738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0B738D">
              <w:rPr>
                <w:rFonts w:cs="Arial" w:hint="cs"/>
                <w:b/>
                <w:bCs/>
                <w:sz w:val="32"/>
                <w:szCs w:val="32"/>
                <w:rtl/>
              </w:rPr>
              <w:t>شنبه</w:t>
            </w:r>
          </w:p>
        </w:tc>
      </w:tr>
      <w:tr w:rsidR="005971AE" w:rsidRPr="005971AE" w:rsidTr="005971AE">
        <w:trPr>
          <w:trHeight w:val="1186"/>
        </w:trPr>
        <w:tc>
          <w:tcPr>
            <w:tcW w:w="20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71AE" w:rsidRPr="005971AE" w:rsidRDefault="0055037C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بیولوژی سلولی مولکولی اوکاریوت ها و پروکاریوت ها</w:t>
            </w:r>
          </w:p>
        </w:tc>
        <w:tc>
          <w:tcPr>
            <w:tcW w:w="20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71AE" w:rsidRPr="005971AE" w:rsidRDefault="000B738D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 w:rsidRPr="000B738D">
              <w:rPr>
                <w:rFonts w:cs="Arial" w:hint="cs"/>
                <w:b/>
                <w:bCs/>
                <w:sz w:val="32"/>
                <w:szCs w:val="32"/>
                <w:rtl/>
              </w:rPr>
              <w:t>چهارشنبه</w:t>
            </w:r>
          </w:p>
        </w:tc>
      </w:tr>
      <w:tr w:rsidR="000B738D" w:rsidRPr="005971AE" w:rsidTr="005971AE">
        <w:trPr>
          <w:trHeight w:val="1186"/>
        </w:trPr>
        <w:tc>
          <w:tcPr>
            <w:tcW w:w="20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0B738D" w:rsidRPr="005971AE" w:rsidRDefault="000B738D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0B738D" w:rsidRPr="005971AE" w:rsidRDefault="000B738D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0B738D" w:rsidRPr="005971AE" w:rsidRDefault="000B738D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B738D" w:rsidRPr="005971AE" w:rsidRDefault="000B738D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B738D" w:rsidRPr="005971AE" w:rsidRDefault="000B738D" w:rsidP="005971AE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0B738D">
              <w:rPr>
                <w:rFonts w:cs="Arial" w:hint="cs"/>
                <w:b/>
                <w:bCs/>
                <w:sz w:val="32"/>
                <w:szCs w:val="32"/>
                <w:rtl/>
              </w:rPr>
              <w:t>پنج</w:t>
            </w:r>
            <w:r w:rsidRPr="000B738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0B738D">
              <w:rPr>
                <w:rFonts w:cs="Arial" w:hint="cs"/>
                <w:b/>
                <w:bCs/>
                <w:sz w:val="32"/>
                <w:szCs w:val="32"/>
                <w:rtl/>
              </w:rPr>
              <w:t>شنبه</w:t>
            </w:r>
          </w:p>
        </w:tc>
      </w:tr>
    </w:tbl>
    <w:p w:rsidR="00033978" w:rsidRPr="005971AE" w:rsidRDefault="00033978" w:rsidP="005971AE">
      <w:pPr>
        <w:jc w:val="center"/>
        <w:rPr>
          <w:b/>
          <w:bCs/>
          <w:sz w:val="32"/>
          <w:szCs w:val="32"/>
        </w:rPr>
      </w:pPr>
    </w:p>
    <w:sectPr w:rsidR="00033978" w:rsidRPr="005971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321" w:rsidRDefault="00D81321" w:rsidP="000B738D">
      <w:pPr>
        <w:spacing w:after="0" w:line="240" w:lineRule="auto"/>
      </w:pPr>
      <w:r>
        <w:separator/>
      </w:r>
    </w:p>
  </w:endnote>
  <w:endnote w:type="continuationSeparator" w:id="0">
    <w:p w:rsidR="00D81321" w:rsidRDefault="00D81321" w:rsidP="000B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321" w:rsidRDefault="00D81321" w:rsidP="000B738D">
      <w:pPr>
        <w:spacing w:after="0" w:line="240" w:lineRule="auto"/>
      </w:pPr>
      <w:r>
        <w:separator/>
      </w:r>
    </w:p>
  </w:footnote>
  <w:footnote w:type="continuationSeparator" w:id="0">
    <w:p w:rsidR="00D81321" w:rsidRDefault="00D81321" w:rsidP="000B7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38D" w:rsidRPr="000B738D" w:rsidRDefault="000B738D" w:rsidP="000B738D">
    <w:pPr>
      <w:pStyle w:val="Header"/>
      <w:jc w:val="center"/>
      <w:rPr>
        <w:b/>
        <w:bCs/>
        <w:sz w:val="40"/>
        <w:szCs w:val="40"/>
      </w:rPr>
    </w:pPr>
    <w:r w:rsidRPr="000B738D">
      <w:rPr>
        <w:rFonts w:cs="Arial" w:hint="cs"/>
        <w:b/>
        <w:bCs/>
        <w:sz w:val="40"/>
        <w:szCs w:val="40"/>
        <w:rtl/>
      </w:rPr>
      <w:t>کارشناسی</w:t>
    </w:r>
    <w:r w:rsidRPr="000B738D">
      <w:rPr>
        <w:rFonts w:cs="Arial"/>
        <w:b/>
        <w:bCs/>
        <w:sz w:val="40"/>
        <w:szCs w:val="40"/>
        <w:rtl/>
      </w:rPr>
      <w:t xml:space="preserve"> </w:t>
    </w:r>
    <w:r w:rsidRPr="000B738D">
      <w:rPr>
        <w:rFonts w:cs="Arial" w:hint="cs"/>
        <w:b/>
        <w:bCs/>
        <w:sz w:val="40"/>
        <w:szCs w:val="40"/>
        <w:rtl/>
      </w:rPr>
      <w:t>ارشد</w:t>
    </w:r>
    <w:r w:rsidRPr="000B738D">
      <w:rPr>
        <w:rFonts w:cs="Arial"/>
        <w:b/>
        <w:bCs/>
        <w:sz w:val="40"/>
        <w:szCs w:val="40"/>
        <w:rtl/>
      </w:rPr>
      <w:t xml:space="preserve"> </w:t>
    </w:r>
    <w:r w:rsidRPr="000B738D">
      <w:rPr>
        <w:rFonts w:cs="Arial" w:hint="cs"/>
        <w:b/>
        <w:bCs/>
        <w:sz w:val="40"/>
        <w:szCs w:val="40"/>
        <w:rtl/>
      </w:rPr>
      <w:t>میکروب</w:t>
    </w:r>
    <w:r w:rsidRPr="000B738D">
      <w:rPr>
        <w:rFonts w:cs="Arial"/>
        <w:b/>
        <w:bCs/>
        <w:sz w:val="40"/>
        <w:szCs w:val="40"/>
        <w:rtl/>
      </w:rPr>
      <w:t xml:space="preserve"> </w:t>
    </w:r>
    <w:r w:rsidRPr="000B738D">
      <w:rPr>
        <w:rFonts w:cs="Arial" w:hint="cs"/>
        <w:b/>
        <w:bCs/>
        <w:sz w:val="40"/>
        <w:szCs w:val="40"/>
        <w:rtl/>
      </w:rPr>
      <w:t>شناسی</w:t>
    </w:r>
    <w:r w:rsidRPr="000B738D">
      <w:rPr>
        <w:rFonts w:cs="Arial"/>
        <w:b/>
        <w:bCs/>
        <w:sz w:val="40"/>
        <w:szCs w:val="40"/>
        <w:rtl/>
      </w:rPr>
      <w:t xml:space="preserve"> </w:t>
    </w:r>
    <w:r w:rsidRPr="000B738D">
      <w:rPr>
        <w:rFonts w:cs="Arial" w:hint="cs"/>
        <w:b/>
        <w:bCs/>
        <w:sz w:val="40"/>
        <w:szCs w:val="40"/>
        <w:rtl/>
      </w:rPr>
      <w:t>ترم</w:t>
    </w:r>
    <w:r w:rsidRPr="000B738D">
      <w:rPr>
        <w:rFonts w:cs="Arial"/>
        <w:b/>
        <w:bCs/>
        <w:sz w:val="40"/>
        <w:szCs w:val="40"/>
        <w:rtl/>
      </w:rP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AE"/>
    <w:rsid w:val="00033978"/>
    <w:rsid w:val="000B738D"/>
    <w:rsid w:val="0055037C"/>
    <w:rsid w:val="005971AE"/>
    <w:rsid w:val="006B5A91"/>
    <w:rsid w:val="00D81321"/>
    <w:rsid w:val="00E5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38D"/>
  </w:style>
  <w:style w:type="paragraph" w:styleId="Footer">
    <w:name w:val="footer"/>
    <w:basedOn w:val="Normal"/>
    <w:link w:val="FooterChar"/>
    <w:uiPriority w:val="99"/>
    <w:unhideWhenUsed/>
    <w:rsid w:val="000B7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38D"/>
  </w:style>
  <w:style w:type="paragraph" w:styleId="Footer">
    <w:name w:val="footer"/>
    <w:basedOn w:val="Normal"/>
    <w:link w:val="FooterChar"/>
    <w:uiPriority w:val="99"/>
    <w:unhideWhenUsed/>
    <w:rsid w:val="000B7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sieamarzkohi</dc:creator>
  <cp:keywords/>
  <dc:description/>
  <cp:lastModifiedBy>sieamarzkohi</cp:lastModifiedBy>
  <cp:revision>4</cp:revision>
  <dcterms:created xsi:type="dcterms:W3CDTF">2008-12-31T20:40:00Z</dcterms:created>
  <dcterms:modified xsi:type="dcterms:W3CDTF">2008-12-31T20:52:00Z</dcterms:modified>
</cp:coreProperties>
</file>