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4B" w:rsidRPr="007F28EB" w:rsidRDefault="00A22E5B" w:rsidP="007F28EB">
      <w:pPr>
        <w:spacing w:after="0" w:line="240" w:lineRule="auto"/>
        <w:rPr>
          <w:rFonts w:cs="B Titr"/>
          <w:b/>
          <w:bCs/>
          <w:color w:val="002060"/>
          <w:sz w:val="24"/>
          <w:szCs w:val="24"/>
          <w:rtl/>
        </w:rPr>
      </w:pPr>
      <w:r>
        <w:rPr>
          <w:rFonts w:cs="B Nazanin" w:hint="cs"/>
          <w:b/>
          <w:bCs/>
          <w:noProof/>
          <w:color w:val="002060"/>
          <w:sz w:val="24"/>
          <w:szCs w:val="24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8451215</wp:posOffset>
            </wp:positionH>
            <wp:positionV relativeFrom="paragraph">
              <wp:posOffset>-147320</wp:posOffset>
            </wp:positionV>
            <wp:extent cx="394970" cy="485775"/>
            <wp:effectExtent l="19050" t="0" r="5080" b="0"/>
            <wp:wrapNone/>
            <wp:docPr id="3" name="Picture 3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8EB">
        <w:rPr>
          <w:rFonts w:cs="B Nazanin" w:hint="cs"/>
          <w:b/>
          <w:bCs/>
          <w:color w:val="002060"/>
          <w:sz w:val="24"/>
          <w:szCs w:val="24"/>
          <w:rtl/>
        </w:rPr>
        <w:t xml:space="preserve">                                                                                                                                             </w:t>
      </w:r>
      <w:r w:rsidR="004F177D" w:rsidRPr="00986662">
        <w:rPr>
          <w:rFonts w:cs="B Nazanin" w:hint="cs"/>
          <w:b/>
          <w:bCs/>
          <w:color w:val="002060"/>
          <w:sz w:val="24"/>
          <w:szCs w:val="24"/>
          <w:rtl/>
        </w:rPr>
        <w:t>بسمه تعالی</w:t>
      </w:r>
      <w:r w:rsidR="007F28EB" w:rsidRPr="007F28EB">
        <w:rPr>
          <w:rFonts w:cs="B Titr" w:hint="cs"/>
          <w:b/>
          <w:bCs/>
          <w:color w:val="002060"/>
          <w:sz w:val="24"/>
          <w:szCs w:val="24"/>
          <w:rtl/>
        </w:rPr>
        <w:t xml:space="preserve"> </w:t>
      </w:r>
      <w:r w:rsidR="007F28EB">
        <w:rPr>
          <w:rFonts w:cs="B Titr" w:hint="cs"/>
          <w:b/>
          <w:bCs/>
          <w:color w:val="002060"/>
          <w:sz w:val="24"/>
          <w:szCs w:val="24"/>
          <w:rtl/>
        </w:rPr>
        <w:t xml:space="preserve">                                                                             </w:t>
      </w:r>
    </w:p>
    <w:p w:rsidR="00123B11" w:rsidRPr="00D23E4B" w:rsidRDefault="00D23E4B" w:rsidP="007F28EB">
      <w:pPr>
        <w:spacing w:after="0" w:line="240" w:lineRule="auto"/>
        <w:rPr>
          <w:rFonts w:cs="B Nazanin"/>
          <w:b/>
          <w:bCs/>
          <w:color w:val="002060"/>
          <w:sz w:val="24"/>
          <w:szCs w:val="24"/>
          <w:rtl/>
        </w:rPr>
      </w:pPr>
      <w:r>
        <w:rPr>
          <w:rFonts w:cs="B Nazanin" w:hint="cs"/>
          <w:b/>
          <w:bCs/>
          <w:color w:val="002060"/>
          <w:sz w:val="24"/>
          <w:szCs w:val="24"/>
          <w:rtl/>
        </w:rPr>
        <w:t xml:space="preserve">            </w:t>
      </w:r>
      <w:r w:rsidRPr="00986662">
        <w:rPr>
          <w:rFonts w:cs="B Nazanin" w:hint="cs"/>
          <w:b/>
          <w:bCs/>
          <w:color w:val="002060"/>
          <w:sz w:val="24"/>
          <w:szCs w:val="24"/>
          <w:rtl/>
        </w:rPr>
        <w:t xml:space="preserve">دانشگاه علوم پزشکی گلستان </w:t>
      </w:r>
      <w:r>
        <w:rPr>
          <w:rFonts w:cs="B Nazanin" w:hint="cs"/>
          <w:b/>
          <w:bCs/>
          <w:color w:val="002060"/>
          <w:sz w:val="24"/>
          <w:szCs w:val="24"/>
          <w:rtl/>
        </w:rPr>
        <w:t xml:space="preserve">             </w:t>
      </w:r>
      <w:r w:rsidR="007F28EB">
        <w:rPr>
          <w:rFonts w:cs="B Nazanin" w:hint="cs"/>
          <w:b/>
          <w:bCs/>
          <w:color w:val="00206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 w:rsidR="007F28EB" w:rsidRPr="007F28EB">
        <w:rPr>
          <w:rFonts w:cs="B Titr" w:hint="cs"/>
          <w:color w:val="002060"/>
          <w:sz w:val="24"/>
          <w:szCs w:val="24"/>
          <w:rtl/>
        </w:rPr>
        <w:t>دانشکده پزشکی</w:t>
      </w:r>
      <w:r w:rsidRPr="007F28EB">
        <w:rPr>
          <w:rFonts w:cs="B Nazanin" w:hint="cs"/>
          <w:color w:val="002060"/>
          <w:sz w:val="24"/>
          <w:szCs w:val="24"/>
          <w:rtl/>
        </w:rPr>
        <w:t xml:space="preserve"> </w:t>
      </w:r>
      <w:r w:rsidRPr="007F28EB">
        <w:rPr>
          <w:rFonts w:cs="B Nazanin" w:hint="cs"/>
          <w:b/>
          <w:bCs/>
          <w:color w:val="002060"/>
          <w:sz w:val="24"/>
          <w:szCs w:val="24"/>
          <w:rtl/>
        </w:rPr>
        <w:t xml:space="preserve">                              </w:t>
      </w:r>
      <w:r w:rsidR="009637C2" w:rsidRPr="007F28EB">
        <w:rPr>
          <w:rFonts w:cs="B Nazanin" w:hint="cs"/>
          <w:b/>
          <w:bCs/>
          <w:color w:val="002060"/>
          <w:sz w:val="24"/>
          <w:szCs w:val="24"/>
          <w:rtl/>
        </w:rPr>
        <w:t xml:space="preserve">                                                                                                                    </w:t>
      </w:r>
      <w:r w:rsidRPr="007F28EB">
        <w:rPr>
          <w:rFonts w:cs="B Nazanin" w:hint="cs"/>
          <w:b/>
          <w:bCs/>
          <w:color w:val="002060"/>
          <w:sz w:val="24"/>
          <w:szCs w:val="24"/>
          <w:rtl/>
        </w:rPr>
        <w:t xml:space="preserve"> </w:t>
      </w:r>
    </w:p>
    <w:p w:rsidR="004F177D" w:rsidRPr="00B32B8B" w:rsidRDefault="00D23E4B" w:rsidP="00D23E4B">
      <w:pPr>
        <w:spacing w:after="0" w:line="240" w:lineRule="auto"/>
        <w:rPr>
          <w:rFonts w:cs="B Nazanin"/>
          <w:b/>
          <w:bCs/>
          <w:color w:val="002060"/>
          <w:sz w:val="32"/>
          <w:szCs w:val="32"/>
          <w:rtl/>
        </w:rPr>
      </w:pPr>
      <w:r w:rsidRPr="00986662">
        <w:rPr>
          <w:rFonts w:cs="B Nazanin" w:hint="cs"/>
          <w:b/>
          <w:bCs/>
          <w:color w:val="002060"/>
          <w:sz w:val="24"/>
          <w:szCs w:val="24"/>
          <w:rtl/>
        </w:rPr>
        <w:t>مرکز مطالعات و توسعه آموزش علوم پزشکی</w:t>
      </w:r>
      <w:r w:rsidRPr="00986662">
        <w:rPr>
          <w:rFonts w:cs="B Nazanin" w:hint="cs"/>
          <w:b/>
          <w:bCs/>
          <w:color w:val="002060"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32"/>
          <w:rtl/>
        </w:rPr>
        <w:t xml:space="preserve">                               </w:t>
      </w:r>
      <w:r w:rsidR="004F177D" w:rsidRPr="00986662">
        <w:rPr>
          <w:rFonts w:cs="B Nazanin" w:hint="cs"/>
          <w:b/>
          <w:bCs/>
          <w:color w:val="002060"/>
          <w:sz w:val="32"/>
          <w:szCs w:val="32"/>
          <w:rtl/>
        </w:rPr>
        <w:t>فرم طرح درس روزانه  (</w:t>
      </w:r>
      <w:r w:rsidR="004F177D" w:rsidRPr="00986662">
        <w:rPr>
          <w:rFonts w:cs="B Nazanin"/>
          <w:b/>
          <w:bCs/>
          <w:color w:val="002060"/>
          <w:sz w:val="32"/>
          <w:szCs w:val="32"/>
        </w:rPr>
        <w:t>Lesson plan</w:t>
      </w:r>
      <w:r w:rsidR="004F177D" w:rsidRPr="00986662">
        <w:rPr>
          <w:rFonts w:cs="B Nazanin" w:hint="cs"/>
          <w:b/>
          <w:bCs/>
          <w:color w:val="002060"/>
          <w:sz w:val="32"/>
          <w:szCs w:val="32"/>
          <w:rtl/>
        </w:rPr>
        <w:t>)</w:t>
      </w:r>
      <w:r w:rsidR="007F28EB">
        <w:rPr>
          <w:rFonts w:cs="B Nazanin" w:hint="cs"/>
          <w:b/>
          <w:bCs/>
          <w:color w:val="002060"/>
          <w:sz w:val="32"/>
          <w:szCs w:val="32"/>
          <w:rtl/>
        </w:rPr>
        <w:t xml:space="preserve">                                        </w:t>
      </w:r>
      <w:r w:rsidR="007F28EB" w:rsidRPr="007F28EB">
        <w:rPr>
          <w:rFonts w:cs="B Titr" w:hint="cs"/>
          <w:b/>
          <w:bCs/>
          <w:color w:val="002060"/>
          <w:sz w:val="24"/>
          <w:szCs w:val="24"/>
          <w:rtl/>
        </w:rPr>
        <w:t xml:space="preserve"> </w:t>
      </w:r>
      <w:r w:rsidR="007F28EB" w:rsidRPr="00123B11">
        <w:rPr>
          <w:rFonts w:cs="B Titr" w:hint="cs"/>
          <w:b/>
          <w:bCs/>
          <w:color w:val="002060"/>
          <w:sz w:val="24"/>
          <w:szCs w:val="24"/>
          <w:rtl/>
        </w:rPr>
        <w:t>دفترتوسعه آموزش (</w:t>
      </w:r>
      <w:r w:rsidR="007F28EB" w:rsidRPr="00123B11">
        <w:rPr>
          <w:rFonts w:cs="B Titr"/>
          <w:b/>
          <w:bCs/>
          <w:color w:val="002060"/>
          <w:sz w:val="24"/>
          <w:szCs w:val="24"/>
        </w:rPr>
        <w:t>EDO</w:t>
      </w:r>
      <w:r w:rsidR="007F28EB" w:rsidRPr="00123B11">
        <w:rPr>
          <w:rFonts w:cs="B Titr" w:hint="cs"/>
          <w:b/>
          <w:bCs/>
          <w:color w:val="002060"/>
          <w:sz w:val="24"/>
          <w:szCs w:val="24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7"/>
        <w:gridCol w:w="8007"/>
      </w:tblGrid>
      <w:tr w:rsidR="008C451B" w:rsidRPr="00986662" w:rsidTr="008C451B">
        <w:trPr>
          <w:trHeight w:val="413"/>
        </w:trPr>
        <w:tc>
          <w:tcPr>
            <w:tcW w:w="2436" w:type="pct"/>
          </w:tcPr>
          <w:p w:rsidR="008C451B" w:rsidRPr="00986662" w:rsidRDefault="008C451B" w:rsidP="00A44F31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 نام درس :</w:t>
            </w:r>
            <w:r w:rsidR="00A44F31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بیمار یهای روماتولوژی</w:t>
            </w:r>
          </w:p>
        </w:tc>
        <w:tc>
          <w:tcPr>
            <w:tcW w:w="2564" w:type="pct"/>
          </w:tcPr>
          <w:p w:rsidR="008C451B" w:rsidRPr="00986662" w:rsidRDefault="008C451B" w:rsidP="008C451B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    </w:t>
            </w: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رشته و مقطع تحصیلی فراگیران :</w:t>
            </w:r>
            <w:r w:rsidR="00A44F31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پزشکی( دوره فیزیوپاتولوژی)</w:t>
            </w:r>
          </w:p>
        </w:tc>
      </w:tr>
      <w:tr w:rsidR="00986662" w:rsidRPr="00986662" w:rsidTr="008C451B">
        <w:tc>
          <w:tcPr>
            <w:tcW w:w="2436" w:type="pct"/>
            <w:shd w:val="clear" w:color="auto" w:fill="D3DFEE"/>
          </w:tcPr>
          <w:p w:rsidR="00AD487F" w:rsidRPr="00986662" w:rsidRDefault="00AD487F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شماره جلسه :</w:t>
            </w:r>
            <w:r w:rsidR="00A44F31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</w:p>
        </w:tc>
        <w:tc>
          <w:tcPr>
            <w:tcW w:w="2564" w:type="pct"/>
            <w:shd w:val="clear" w:color="auto" w:fill="D3DFEE"/>
          </w:tcPr>
          <w:p w:rsidR="00AD487F" w:rsidRPr="00986662" w:rsidRDefault="00AD487F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تاریخ برگزاری :</w:t>
            </w:r>
            <w:r w:rsidR="00A44F31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نیمسال اول 94-93</w:t>
            </w:r>
          </w:p>
        </w:tc>
      </w:tr>
      <w:tr w:rsidR="00986662" w:rsidRPr="00986662" w:rsidTr="008C451B">
        <w:tc>
          <w:tcPr>
            <w:tcW w:w="2436" w:type="pct"/>
          </w:tcPr>
          <w:p w:rsidR="00AD487F" w:rsidRPr="00986662" w:rsidRDefault="00AD487F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موضوع جلسه :</w:t>
            </w:r>
          </w:p>
        </w:tc>
        <w:tc>
          <w:tcPr>
            <w:tcW w:w="2564" w:type="pct"/>
          </w:tcPr>
          <w:p w:rsidR="00AD487F" w:rsidRPr="00986662" w:rsidRDefault="00AD487F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محل برگزاری :</w:t>
            </w:r>
            <w:r w:rsidR="00A44F31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دانشکده پزشکی</w:t>
            </w:r>
          </w:p>
        </w:tc>
      </w:tr>
      <w:tr w:rsidR="00986662" w:rsidRPr="00986662" w:rsidTr="008C451B">
        <w:tc>
          <w:tcPr>
            <w:tcW w:w="2436" w:type="pct"/>
            <w:shd w:val="clear" w:color="auto" w:fill="D3DFEE"/>
          </w:tcPr>
          <w:p w:rsidR="00AD487F" w:rsidRPr="00986662" w:rsidRDefault="00AD487F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مدت جلسه (دقیقه) :</w:t>
            </w:r>
          </w:p>
        </w:tc>
        <w:tc>
          <w:tcPr>
            <w:tcW w:w="2564" w:type="pct"/>
            <w:shd w:val="clear" w:color="auto" w:fill="D3DFEE"/>
          </w:tcPr>
          <w:p w:rsidR="00AD487F" w:rsidRPr="00986662" w:rsidRDefault="00AD487F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مدرس :</w:t>
            </w:r>
            <w:r w:rsidR="00F7535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دکتر عبداللهی</w:t>
            </w:r>
          </w:p>
        </w:tc>
      </w:tr>
    </w:tbl>
    <w:p w:rsidR="008C451B" w:rsidRPr="00986662" w:rsidRDefault="004F177D" w:rsidP="008C451B">
      <w:pPr>
        <w:tabs>
          <w:tab w:val="left" w:pos="6293"/>
        </w:tabs>
        <w:spacing w:after="0" w:line="240" w:lineRule="auto"/>
        <w:jc w:val="both"/>
        <w:rPr>
          <w:rFonts w:cs="B Nazanin"/>
          <w:b/>
          <w:bCs/>
          <w:color w:val="002060"/>
          <w:sz w:val="28"/>
          <w:szCs w:val="28"/>
          <w:rtl/>
        </w:rPr>
      </w:pPr>
      <w:r w:rsidRPr="00986662">
        <w:rPr>
          <w:rFonts w:cs="B Nazanin" w:hint="cs"/>
          <w:b/>
          <w:bCs/>
          <w:color w:val="002060"/>
          <w:sz w:val="28"/>
          <w:szCs w:val="28"/>
          <w:rtl/>
        </w:rPr>
        <w:t xml:space="preserve">   هدف کلی درس:</w:t>
      </w:r>
      <w:r w:rsidR="009C6178">
        <w:rPr>
          <w:rFonts w:cs="B Nazanin" w:hint="cs"/>
          <w:b/>
          <w:bCs/>
          <w:color w:val="002060"/>
          <w:sz w:val="28"/>
          <w:szCs w:val="28"/>
          <w:rtl/>
        </w:rPr>
        <w:t>آشنایی دانشجویان با فیزیوپاتولوژ</w:t>
      </w:r>
      <w:r w:rsidR="00EC59B6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="009C6178">
        <w:rPr>
          <w:rFonts w:cs="B Nazanin" w:hint="cs"/>
          <w:b/>
          <w:bCs/>
          <w:color w:val="002060"/>
          <w:sz w:val="28"/>
          <w:szCs w:val="28"/>
          <w:rtl/>
        </w:rPr>
        <w:t xml:space="preserve"> و نحوه برخورد با بیمار مبتلا به آرتریت عفونی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5883"/>
        <w:gridCol w:w="2939"/>
        <w:gridCol w:w="1530"/>
        <w:gridCol w:w="1799"/>
        <w:gridCol w:w="1639"/>
      </w:tblGrid>
      <w:tr w:rsidR="00986662" w:rsidRPr="00986662" w:rsidTr="00B32B8B">
        <w:trPr>
          <w:trHeight w:val="672"/>
        </w:trPr>
        <w:tc>
          <w:tcPr>
            <w:tcW w:w="584" w:type="pct"/>
          </w:tcPr>
          <w:p w:rsidR="004F177D" w:rsidRPr="008C451B" w:rsidRDefault="004F177D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  <w:rtl/>
              </w:rPr>
            </w:pPr>
            <w:r w:rsidRPr="008C451B"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884" w:type="pct"/>
          </w:tcPr>
          <w:p w:rsidR="004F177D" w:rsidRPr="008C451B" w:rsidRDefault="004F177D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  <w:rtl/>
              </w:rPr>
            </w:pPr>
            <w:r w:rsidRPr="008C451B"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اهداف</w:t>
            </w:r>
            <w:r w:rsidR="00986662" w:rsidRPr="008C451B"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 رفتاری </w:t>
            </w:r>
            <w:r w:rsidR="001410F8"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(اختصاصی)</w:t>
            </w:r>
          </w:p>
        </w:tc>
        <w:tc>
          <w:tcPr>
            <w:tcW w:w="941" w:type="pct"/>
          </w:tcPr>
          <w:p w:rsidR="004F177D" w:rsidRPr="008C451B" w:rsidRDefault="004F177D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  <w:rtl/>
              </w:rPr>
            </w:pPr>
            <w:r w:rsidRPr="008C451B"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حیطه</w:t>
            </w:r>
          </w:p>
          <w:p w:rsidR="00986662" w:rsidRPr="008C451B" w:rsidRDefault="00986662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  <w:rtl/>
              </w:rPr>
            </w:pPr>
            <w:r w:rsidRPr="008C451B"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90" w:type="pct"/>
          </w:tcPr>
          <w:p w:rsidR="004F177D" w:rsidRPr="008C451B" w:rsidRDefault="004F177D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 w:rsidRPr="008C451B"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  <w:rtl/>
              </w:rPr>
              <w:t>روش تدریس</w:t>
            </w:r>
          </w:p>
        </w:tc>
        <w:tc>
          <w:tcPr>
            <w:tcW w:w="576" w:type="pct"/>
          </w:tcPr>
          <w:p w:rsidR="004F177D" w:rsidRPr="008C451B" w:rsidRDefault="004F177D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 w:rsidRPr="008C451B"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رسانه ها</w:t>
            </w:r>
            <w:r w:rsidRPr="008C451B"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  <w:rtl/>
              </w:rPr>
              <w:t xml:space="preserve"> و</w:t>
            </w:r>
            <w:r w:rsidRPr="008C451B"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8C451B"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525" w:type="pct"/>
          </w:tcPr>
          <w:p w:rsidR="004F177D" w:rsidRPr="008C451B" w:rsidRDefault="004F177D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  <w:rtl/>
              </w:rPr>
            </w:pPr>
            <w:r w:rsidRPr="008C451B"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شیوه ارزشیابی</w:t>
            </w:r>
          </w:p>
        </w:tc>
      </w:tr>
      <w:tr w:rsidR="007F6B6A" w:rsidRPr="00986662" w:rsidTr="00B32B8B">
        <w:trPr>
          <w:trHeight w:val="1167"/>
        </w:trPr>
        <w:tc>
          <w:tcPr>
            <w:tcW w:w="584" w:type="pct"/>
            <w:shd w:val="clear" w:color="auto" w:fill="auto"/>
          </w:tcPr>
          <w:p w:rsidR="007F6B6A" w:rsidRPr="00986662" w:rsidRDefault="007F6B6A" w:rsidP="004F177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>1.</w:t>
            </w:r>
            <w:r>
              <w:rPr>
                <w:rFonts w:ascii="Cambria" w:eastAsia="Times New Roman" w:hAnsi="Cambria"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آرتریت عفونی </w:t>
            </w:r>
          </w:p>
        </w:tc>
        <w:tc>
          <w:tcPr>
            <w:tcW w:w="1884" w:type="pct"/>
            <w:shd w:val="clear" w:color="auto" w:fill="auto"/>
          </w:tcPr>
          <w:p w:rsidR="007F6B6A" w:rsidRPr="00986662" w:rsidRDefault="007F6B6A" w:rsidP="004F177D">
            <w:pPr>
              <w:spacing w:after="0" w:line="240" w:lineRule="auto"/>
              <w:ind w:left="37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1-1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انواع </w:t>
            </w:r>
            <w:r>
              <w:rPr>
                <w:rFonts w:ascii="Cambria" w:eastAsia="Times New Roman" w:hAnsi="Cambria" w:cs="B Nazanin" w:hint="cs"/>
                <w:b/>
                <w:bCs/>
                <w:color w:val="002060"/>
                <w:sz w:val="24"/>
                <w:szCs w:val="24"/>
                <w:rtl/>
              </w:rPr>
              <w:t>آرتریت عفونی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را نام ببرد </w:t>
            </w: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2-1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اپیدمیولوژی </w:t>
            </w:r>
            <w:r>
              <w:rPr>
                <w:rFonts w:ascii="Cambria" w:eastAsia="Times New Roman" w:hAnsi="Cambria" w:cs="B Nazanin" w:hint="cs"/>
                <w:b/>
                <w:bCs/>
                <w:color w:val="002060"/>
                <w:sz w:val="24"/>
                <w:szCs w:val="24"/>
                <w:rtl/>
              </w:rPr>
              <w:t>آرتریت عفونی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را توضیح دهد </w:t>
            </w: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3-1</w:t>
            </w:r>
            <w:r w:rsidRPr="0098666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br/>
            </w: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4-1</w:t>
            </w:r>
          </w:p>
        </w:tc>
        <w:tc>
          <w:tcPr>
            <w:tcW w:w="941" w:type="pct"/>
            <w:shd w:val="clear" w:color="auto" w:fill="auto"/>
          </w:tcPr>
          <w:p w:rsidR="007F6B6A" w:rsidRDefault="007F6B6A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د انش</w:t>
            </w:r>
          </w:p>
          <w:p w:rsidR="007F6B6A" w:rsidRPr="00986662" w:rsidRDefault="007F6B6A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دانش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درک 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7F6B6A" w:rsidRPr="00986662" w:rsidRDefault="007F6B6A" w:rsidP="00661CC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سخنرانی تعاملی پرسش و پاسخ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7F6B6A" w:rsidRDefault="007F6B6A" w:rsidP="00661CC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رایانه </w:t>
            </w:r>
          </w:p>
          <w:p w:rsidR="007F6B6A" w:rsidRPr="00986662" w:rsidRDefault="007F6B6A" w:rsidP="00661CC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2060"/>
                <w:sz w:val="24"/>
                <w:szCs w:val="24"/>
              </w:rPr>
              <w:t>Power point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F6B6A" w:rsidRPr="00986662" w:rsidRDefault="007F6B6A" w:rsidP="00661CC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2060"/>
                <w:sz w:val="24"/>
                <w:szCs w:val="24"/>
              </w:rPr>
              <w:t>MCQ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 چهارگزینه ای</w:t>
            </w:r>
          </w:p>
        </w:tc>
      </w:tr>
      <w:tr w:rsidR="00EC59B6" w:rsidRPr="00986662" w:rsidTr="006C3378">
        <w:trPr>
          <w:trHeight w:val="3681"/>
        </w:trPr>
        <w:tc>
          <w:tcPr>
            <w:tcW w:w="584" w:type="pct"/>
          </w:tcPr>
          <w:p w:rsidR="00EC59B6" w:rsidRPr="00986662" w:rsidRDefault="00EC59B6" w:rsidP="004F177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>2.</w:t>
            </w:r>
            <w:r>
              <w:rPr>
                <w:rFonts w:ascii="Cambria" w:eastAsia="Times New Roman" w:hAnsi="Cambria" w:cs="B Nazanin" w:hint="cs"/>
                <w:b/>
                <w:bCs/>
                <w:color w:val="002060"/>
                <w:sz w:val="24"/>
                <w:szCs w:val="24"/>
                <w:rtl/>
              </w:rPr>
              <w:t>آرتریت باکتریال  حاد</w:t>
            </w:r>
          </w:p>
        </w:tc>
        <w:tc>
          <w:tcPr>
            <w:tcW w:w="1884" w:type="pct"/>
          </w:tcPr>
          <w:p w:rsidR="00EC59B6" w:rsidRPr="00986662" w:rsidRDefault="00EC59B6" w:rsidP="009C6178">
            <w:pPr>
              <w:spacing w:after="0" w:line="240" w:lineRule="auto"/>
              <w:ind w:left="37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1-2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راه های انتقال عفونت را نام ببرد </w:t>
            </w: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2-2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عوامل میکروبی شایع در ابتلا به بیماری را بر حسب گروه های سنی نام ببرد </w:t>
            </w: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3-2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عوامل خطر در ایجاد آرتریت باکتریال حاد را نام ببرد </w:t>
            </w:r>
            <w:r w:rsidRPr="0098666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br/>
            </w:r>
            <w:r w:rsidRPr="0098666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4-2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تظاهرات بالینی آرتریت باکتریال حاد را نام ببرد .</w:t>
            </w:r>
          </w:p>
          <w:p w:rsidR="00EC59B6" w:rsidRDefault="00EC59B6" w:rsidP="009C6178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5-2 نتایج آنالیز مایع مفصل در آرتریت باکتریال حاد را شرح دهد </w:t>
            </w:r>
          </w:p>
          <w:p w:rsidR="00EC59B6" w:rsidRDefault="00EC59B6" w:rsidP="009C6178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6-2 روش های تشخیص آزمایشگاهی آرتریت باکتریال را شرح دهد </w:t>
            </w:r>
          </w:p>
          <w:p w:rsidR="00EC59B6" w:rsidRDefault="00EC59B6" w:rsidP="009C6178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7-2 اصول کلی درمان آرتریت باکتریال حاد را توضیح دهد </w:t>
            </w:r>
          </w:p>
          <w:p w:rsidR="00EC59B6" w:rsidRPr="00986662" w:rsidRDefault="00EC59B6" w:rsidP="009C6178">
            <w:pPr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8-2 اندیکاسیون درمان جراحی در  آرتریت باکتریال حاد را بداند </w:t>
            </w:r>
          </w:p>
        </w:tc>
        <w:tc>
          <w:tcPr>
            <w:tcW w:w="941" w:type="pct"/>
          </w:tcPr>
          <w:p w:rsidR="00EC59B6" w:rsidRDefault="00EC59B6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</w:p>
          <w:p w:rsidR="00EC59B6" w:rsidRDefault="00EC59B6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دانش </w:t>
            </w:r>
          </w:p>
          <w:p w:rsidR="00EC59B6" w:rsidRDefault="00EC59B6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 </w:t>
            </w:r>
          </w:p>
          <w:p w:rsidR="00EC59B6" w:rsidRPr="00A22E5B" w:rsidRDefault="00EC59B6" w:rsidP="00A22E5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EC59B6" w:rsidRDefault="00EC59B6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EC59B6" w:rsidRDefault="00EC59B6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EC59B6" w:rsidRDefault="00EC59B6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EC59B6" w:rsidRPr="00A22E5B" w:rsidRDefault="00EC59B6" w:rsidP="004F177D">
            <w:pPr>
              <w:ind w:left="283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</w:tc>
        <w:tc>
          <w:tcPr>
            <w:tcW w:w="490" w:type="pct"/>
            <w:vMerge/>
          </w:tcPr>
          <w:p w:rsidR="00EC59B6" w:rsidRPr="00986662" w:rsidRDefault="00EC59B6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576" w:type="pct"/>
            <w:vMerge/>
          </w:tcPr>
          <w:p w:rsidR="00EC59B6" w:rsidRPr="00986662" w:rsidRDefault="00EC59B6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525" w:type="pct"/>
            <w:vMerge/>
          </w:tcPr>
          <w:p w:rsidR="00EC59B6" w:rsidRPr="00986662" w:rsidRDefault="00EC59B6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986662" w:rsidRPr="00986662" w:rsidTr="007F28EB">
        <w:trPr>
          <w:trHeight w:val="1853"/>
        </w:trPr>
        <w:tc>
          <w:tcPr>
            <w:tcW w:w="584" w:type="pct"/>
          </w:tcPr>
          <w:p w:rsidR="004F177D" w:rsidRPr="00986662" w:rsidRDefault="009C6178" w:rsidP="004F177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 xml:space="preserve">3. آرتریت ویروس </w:t>
            </w:r>
          </w:p>
        </w:tc>
        <w:tc>
          <w:tcPr>
            <w:tcW w:w="1884" w:type="pct"/>
          </w:tcPr>
          <w:p w:rsidR="004F177D" w:rsidRDefault="009C6178" w:rsidP="004F177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1-3 انواع ویروسهایی که می توانند آرتریت ایجاد نمایند را نام ببرد </w:t>
            </w:r>
          </w:p>
          <w:p w:rsidR="009C6178" w:rsidRDefault="009C6178" w:rsidP="004F177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2-3 تظاهرات بالینی آرتریت ناشی از اوریون را توضیح دهد </w:t>
            </w:r>
          </w:p>
          <w:p w:rsidR="009C6178" w:rsidRDefault="009C6178" w:rsidP="009C6178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3-3 تظاهرات بالینی آرتریت ناشی ازهپاتیت را توضیح دهد</w:t>
            </w:r>
          </w:p>
          <w:p w:rsidR="009C6178" w:rsidRPr="00986662" w:rsidRDefault="009C6178" w:rsidP="009C6178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4-3 اصول کلی درمان آرتریت ویروسی را توضیح دهد </w:t>
            </w:r>
          </w:p>
        </w:tc>
        <w:tc>
          <w:tcPr>
            <w:tcW w:w="941" w:type="pct"/>
          </w:tcPr>
          <w:p w:rsidR="00A22E5B" w:rsidRDefault="00A22E5B" w:rsidP="00A22E5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د انش</w:t>
            </w:r>
          </w:p>
          <w:p w:rsidR="00A22E5B" w:rsidRDefault="00A22E5B" w:rsidP="00A22E5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</w:p>
          <w:p w:rsidR="00A22E5B" w:rsidRDefault="00A22E5B" w:rsidP="00A22E5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</w:p>
          <w:p w:rsidR="004F177D" w:rsidRPr="00986662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</w:tc>
        <w:tc>
          <w:tcPr>
            <w:tcW w:w="490" w:type="pct"/>
            <w:vMerge/>
          </w:tcPr>
          <w:p w:rsidR="004F177D" w:rsidRPr="00986662" w:rsidRDefault="004F177D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576" w:type="pct"/>
            <w:vMerge/>
          </w:tcPr>
          <w:p w:rsidR="004F177D" w:rsidRPr="00986662" w:rsidRDefault="004F177D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525" w:type="pct"/>
            <w:vMerge/>
          </w:tcPr>
          <w:p w:rsidR="004F177D" w:rsidRPr="00986662" w:rsidRDefault="004F177D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9C6178" w:rsidRPr="00986662" w:rsidTr="007F28EB">
        <w:trPr>
          <w:trHeight w:val="1853"/>
        </w:trPr>
        <w:tc>
          <w:tcPr>
            <w:tcW w:w="584" w:type="pct"/>
          </w:tcPr>
          <w:p w:rsidR="009C6178" w:rsidRDefault="009C6178" w:rsidP="004F177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206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lastRenderedPageBreak/>
              <w:t xml:space="preserve">4. آرتریت مایکو باکتریوم </w:t>
            </w:r>
          </w:p>
        </w:tc>
        <w:tc>
          <w:tcPr>
            <w:tcW w:w="1884" w:type="pct"/>
          </w:tcPr>
          <w:p w:rsidR="009C6178" w:rsidRDefault="009C6178" w:rsidP="004F177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1-4 مفاصل شایع مبتلا در آرتریت مایکو باکتریوم را نام ببرد </w:t>
            </w:r>
          </w:p>
          <w:p w:rsidR="009C6178" w:rsidRDefault="009C6178" w:rsidP="004F177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2-4 تظاهرات بالینی بیماری را شرح دهد </w:t>
            </w:r>
          </w:p>
          <w:p w:rsidR="009C6178" w:rsidRDefault="009C6178" w:rsidP="004F177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3-4 روش های تشخیصی آرتریت </w:t>
            </w:r>
            <w:r w:rsidR="00A22E5B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مایکو باکتریومی را توضیح دهد </w:t>
            </w:r>
          </w:p>
          <w:p w:rsidR="00A22E5B" w:rsidRDefault="00A22E5B" w:rsidP="004F177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4-4 اصول کلی درمان آرتریت مایکو باکتریومی را توضیح دهد</w:t>
            </w:r>
          </w:p>
        </w:tc>
        <w:tc>
          <w:tcPr>
            <w:tcW w:w="941" w:type="pct"/>
          </w:tcPr>
          <w:p w:rsidR="009C6178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دانش</w:t>
            </w:r>
          </w:p>
          <w:p w:rsidR="00A22E5B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دانش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درک</w:t>
            </w:r>
          </w:p>
          <w:p w:rsidR="00A22E5B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A22E5B" w:rsidRPr="00986662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</w:tc>
        <w:tc>
          <w:tcPr>
            <w:tcW w:w="490" w:type="pct"/>
          </w:tcPr>
          <w:p w:rsidR="009C6178" w:rsidRPr="00986662" w:rsidRDefault="009C6178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576" w:type="pct"/>
          </w:tcPr>
          <w:p w:rsidR="009C6178" w:rsidRPr="00986662" w:rsidRDefault="009C6178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525" w:type="pct"/>
          </w:tcPr>
          <w:p w:rsidR="009C6178" w:rsidRPr="00986662" w:rsidRDefault="009C6178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A22E5B" w:rsidRPr="00986662" w:rsidTr="007F28EB">
        <w:trPr>
          <w:trHeight w:val="1853"/>
        </w:trPr>
        <w:tc>
          <w:tcPr>
            <w:tcW w:w="584" w:type="pct"/>
          </w:tcPr>
          <w:p w:rsidR="00A22E5B" w:rsidRDefault="00A22E5B" w:rsidP="004F177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206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 xml:space="preserve">5. آرتریت مفصل مصنوعی </w:t>
            </w:r>
          </w:p>
        </w:tc>
        <w:tc>
          <w:tcPr>
            <w:tcW w:w="1884" w:type="pct"/>
          </w:tcPr>
          <w:p w:rsidR="00A22E5B" w:rsidRDefault="00A22E5B" w:rsidP="004F177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1-5 ارگانیسم های شایع در ایجاد بیماری را نام ببرد </w:t>
            </w:r>
          </w:p>
          <w:p w:rsidR="00A22E5B" w:rsidRDefault="00A22E5B" w:rsidP="004F177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2-5 علائم بالینی بیماری را شرح دهد </w:t>
            </w:r>
          </w:p>
          <w:p w:rsidR="00A22E5B" w:rsidRDefault="00A22E5B" w:rsidP="004F177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3-5 روش های تشخیصی بیماری را شرح دهد </w:t>
            </w:r>
          </w:p>
          <w:p w:rsidR="00A22E5B" w:rsidRDefault="00A22E5B" w:rsidP="004F177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4-5 اصول درمان را نام ببرد </w:t>
            </w:r>
          </w:p>
          <w:p w:rsidR="00A22E5B" w:rsidRDefault="00A22E5B" w:rsidP="004F177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5-5 اندیکاسیون پروفیلاکسی آنتی بیوتیکی در اقدامات دندانپزشکی را در بیماران با مفصل مصنوعی نام ببرد </w:t>
            </w:r>
          </w:p>
        </w:tc>
        <w:tc>
          <w:tcPr>
            <w:tcW w:w="941" w:type="pct"/>
          </w:tcPr>
          <w:p w:rsidR="00A22E5B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دانش</w:t>
            </w:r>
          </w:p>
          <w:p w:rsidR="00A22E5B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دانش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درک </w:t>
            </w:r>
          </w:p>
          <w:p w:rsidR="00A22E5B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A22E5B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A22E5B" w:rsidRPr="00986662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</w:tc>
        <w:tc>
          <w:tcPr>
            <w:tcW w:w="490" w:type="pct"/>
          </w:tcPr>
          <w:p w:rsidR="00A22E5B" w:rsidRPr="00986662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576" w:type="pct"/>
          </w:tcPr>
          <w:p w:rsidR="00A22E5B" w:rsidRPr="00986662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525" w:type="pct"/>
          </w:tcPr>
          <w:p w:rsidR="00A22E5B" w:rsidRPr="00986662" w:rsidRDefault="00A22E5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</w:tbl>
    <w:p w:rsidR="00270FB9" w:rsidRDefault="00270FB9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CF77F0">
      <w:pPr>
        <w:spacing w:after="0" w:line="240" w:lineRule="auto"/>
        <w:rPr>
          <w:rFonts w:cs="B Nazanin"/>
          <w:b/>
          <w:bCs/>
          <w:color w:val="002060"/>
          <w:sz w:val="24"/>
          <w:szCs w:val="24"/>
        </w:rPr>
      </w:pPr>
      <w:r>
        <w:rPr>
          <w:rFonts w:cs="B Titr" w:hint="cs"/>
          <w:color w:val="002060"/>
          <w:sz w:val="24"/>
          <w:szCs w:val="24"/>
          <w:rtl/>
        </w:rPr>
        <w:lastRenderedPageBreak/>
        <w:t>پزشکی</w:t>
      </w:r>
      <w:r>
        <w:rPr>
          <w:rFonts w:cs="B Nazanin" w:hint="cs"/>
          <w:color w:val="00206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</w:t>
      </w:r>
    </w:p>
    <w:p w:rsidR="00CF77F0" w:rsidRDefault="00CF77F0" w:rsidP="00CF77F0">
      <w:pPr>
        <w:spacing w:after="0" w:line="240" w:lineRule="auto"/>
        <w:rPr>
          <w:rFonts w:cs="B Nazanin"/>
          <w:b/>
          <w:bCs/>
          <w:color w:val="002060"/>
          <w:sz w:val="32"/>
          <w:szCs w:val="32"/>
          <w:rtl/>
        </w:rPr>
      </w:pPr>
      <w:r>
        <w:rPr>
          <w:rFonts w:cs="B Nazanin" w:hint="cs"/>
          <w:b/>
          <w:bCs/>
          <w:color w:val="002060"/>
          <w:sz w:val="24"/>
          <w:szCs w:val="24"/>
          <w:rtl/>
        </w:rPr>
        <w:t>مرکز مطالعات و توسعه آموزش علوم پزشکی</w:t>
      </w:r>
      <w:r>
        <w:rPr>
          <w:rFonts w:cs="B Nazanin" w:hint="cs"/>
          <w:b/>
          <w:bCs/>
          <w:color w:val="002060"/>
          <w:sz w:val="32"/>
          <w:szCs w:val="32"/>
          <w:rtl/>
        </w:rPr>
        <w:t xml:space="preserve">                                فرم طرح درس روزانه  (</w:t>
      </w:r>
      <w:r>
        <w:rPr>
          <w:rFonts w:cs="B Nazanin"/>
          <w:b/>
          <w:bCs/>
          <w:color w:val="002060"/>
          <w:sz w:val="32"/>
          <w:szCs w:val="32"/>
        </w:rPr>
        <w:t>Lesson plan</w:t>
      </w:r>
      <w:r>
        <w:rPr>
          <w:rFonts w:cs="B Nazanin" w:hint="cs"/>
          <w:b/>
          <w:bCs/>
          <w:color w:val="002060"/>
          <w:sz w:val="32"/>
          <w:szCs w:val="32"/>
          <w:rtl/>
        </w:rPr>
        <w:t xml:space="preserve">)                                        </w:t>
      </w:r>
      <w:r>
        <w:rPr>
          <w:rFonts w:cs="B Titr" w:hint="cs"/>
          <w:b/>
          <w:bCs/>
          <w:color w:val="002060"/>
          <w:sz w:val="24"/>
          <w:szCs w:val="24"/>
          <w:rtl/>
        </w:rPr>
        <w:t xml:space="preserve"> دفترتوسعه آموزش (</w:t>
      </w:r>
      <w:r>
        <w:rPr>
          <w:rFonts w:cs="B Titr"/>
          <w:b/>
          <w:bCs/>
          <w:color w:val="002060"/>
          <w:sz w:val="24"/>
          <w:szCs w:val="24"/>
        </w:rPr>
        <w:t>EDO</w:t>
      </w:r>
      <w:r>
        <w:rPr>
          <w:rFonts w:cs="B Titr" w:hint="cs"/>
          <w:b/>
          <w:bCs/>
          <w:color w:val="002060"/>
          <w:sz w:val="24"/>
          <w:szCs w:val="24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7"/>
        <w:gridCol w:w="8007"/>
      </w:tblGrid>
      <w:tr w:rsidR="00CF77F0" w:rsidTr="00CF77F0">
        <w:trPr>
          <w:trHeight w:val="413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 نام درس :</w:t>
            </w:r>
            <w:r w:rsidR="0079462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بیمار یهای روماتولوژی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    رشته و مقطع تحصیلی فراگیران :</w:t>
            </w:r>
            <w:r w:rsidR="0079462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پزشکی( دوره فیزیوپاتولوژی)</w:t>
            </w:r>
          </w:p>
        </w:tc>
      </w:tr>
      <w:tr w:rsidR="00CF77F0" w:rsidTr="00CF77F0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شماره جلسه :</w:t>
            </w:r>
            <w:r w:rsidR="0079462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2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تاریخ برگزاری :</w:t>
            </w:r>
            <w:r w:rsidR="0079462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نیمسال اول 94-93</w:t>
            </w:r>
          </w:p>
        </w:tc>
      </w:tr>
      <w:tr w:rsidR="00CF77F0" w:rsidTr="00CF77F0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موضوع جلسه :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محل برگزاری :</w:t>
            </w:r>
            <w:r w:rsidR="0079462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دانشکده پزشکی</w:t>
            </w:r>
          </w:p>
        </w:tc>
      </w:tr>
      <w:tr w:rsidR="00CF77F0" w:rsidTr="00CF77F0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مدت جلسه (دقیقه) :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مدرس :دکتر عبداللهی </w:t>
            </w:r>
          </w:p>
        </w:tc>
      </w:tr>
    </w:tbl>
    <w:p w:rsidR="00CF77F0" w:rsidRDefault="00CF77F0" w:rsidP="00CF77F0">
      <w:pPr>
        <w:tabs>
          <w:tab w:val="left" w:pos="6293"/>
        </w:tabs>
        <w:spacing w:after="0" w:line="240" w:lineRule="auto"/>
        <w:jc w:val="both"/>
        <w:rPr>
          <w:rFonts w:cs="B Nazanin"/>
          <w:b/>
          <w:bCs/>
          <w:color w:val="002060"/>
          <w:sz w:val="28"/>
          <w:szCs w:val="28"/>
          <w:rtl/>
        </w:rPr>
      </w:pPr>
      <w:r>
        <w:rPr>
          <w:rFonts w:cs="B Nazanin" w:hint="cs"/>
          <w:b/>
          <w:bCs/>
          <w:color w:val="002060"/>
          <w:sz w:val="28"/>
          <w:szCs w:val="28"/>
          <w:rtl/>
        </w:rPr>
        <w:t xml:space="preserve">   هدف کلی درس:آشنایی دانشجویان با فیزیوپاتولوژی و نحوه برخورد با بیمار مبتلا به آرتریت کریستالی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5883"/>
        <w:gridCol w:w="2939"/>
        <w:gridCol w:w="1530"/>
        <w:gridCol w:w="1799"/>
        <w:gridCol w:w="1639"/>
      </w:tblGrid>
      <w:tr w:rsidR="00CF77F0" w:rsidTr="00CF77F0">
        <w:trPr>
          <w:trHeight w:val="672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اهداف رفتاری (اختصاصی)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حیطه</w:t>
            </w:r>
          </w:p>
          <w:p w:rsidR="00CF77F0" w:rsidRDefault="00CF77F0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روش تدریس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رسانه ها و  وسائل آموزشی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شیوه ارزشیابی</w:t>
            </w:r>
          </w:p>
        </w:tc>
      </w:tr>
      <w:tr w:rsidR="0079462D" w:rsidTr="00CF77F0">
        <w:trPr>
          <w:trHeight w:val="116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D" w:rsidRDefault="0079462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>1.</w:t>
            </w:r>
            <w:r>
              <w:rPr>
                <w:rFonts w:ascii="Cambria" w:eastAsia="Times New Roman" w:hAnsi="Cambria"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آتروپاتی ناشی از کریستال 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D" w:rsidRDefault="0079462D">
            <w:pPr>
              <w:spacing w:after="0" w:line="240" w:lineRule="auto"/>
              <w:ind w:left="37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1-1انواع آتروپاتی کریستالی را نام ببرد 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2-1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3-1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4-1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D" w:rsidRDefault="0079462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دانش</w:t>
            </w:r>
          </w:p>
          <w:p w:rsidR="0079462D" w:rsidRDefault="0079462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D" w:rsidRPr="00986662" w:rsidRDefault="0079462D" w:rsidP="00661CC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سخنرانی تعاملی پرسش و پاسخ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D" w:rsidRDefault="0079462D" w:rsidP="00661CC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رایانه </w:t>
            </w:r>
          </w:p>
          <w:p w:rsidR="0079462D" w:rsidRPr="00986662" w:rsidRDefault="0079462D" w:rsidP="00661CC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2060"/>
                <w:sz w:val="24"/>
                <w:szCs w:val="24"/>
              </w:rPr>
              <w:t>Power point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D" w:rsidRPr="00986662" w:rsidRDefault="0079462D" w:rsidP="00661CC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2060"/>
                <w:sz w:val="24"/>
                <w:szCs w:val="24"/>
              </w:rPr>
              <w:t>MCQ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 چهارگزینه ای</w:t>
            </w:r>
          </w:p>
        </w:tc>
      </w:tr>
      <w:tr w:rsidR="0079462D" w:rsidTr="00D87DB9">
        <w:trPr>
          <w:trHeight w:val="330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62D" w:rsidRDefault="0079462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>2.</w:t>
            </w:r>
            <w:r>
              <w:rPr>
                <w:rFonts w:ascii="Cambria" w:eastAsia="Times New Roman" w:hAnsi="Cambria" w:cs="B Nazanin" w:hint="cs"/>
                <w:b/>
                <w:bCs/>
                <w:color w:val="002060"/>
                <w:sz w:val="24"/>
                <w:szCs w:val="24"/>
                <w:rtl/>
              </w:rPr>
              <w:t>نقرس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62D" w:rsidRDefault="0079462D">
            <w:pPr>
              <w:spacing w:after="0" w:line="240" w:lineRule="auto"/>
              <w:ind w:left="37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1-2تظاهرات بالینی نقرس را شرح دهد 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 xml:space="preserve">2-2 مفاصل شایع مبتلا به آرتریت در نقرس را نام ببرد 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 xml:space="preserve">3-2عوامل خطر در ابتلا به نقرس را نام ببرد 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 xml:space="preserve">4-2روش تشخیص بیماری نقرس را توضیح دهد </w:t>
            </w:r>
          </w:p>
          <w:p w:rsidR="0079462D" w:rsidRDefault="0079462D">
            <w:pPr>
              <w:spacing w:after="0" w:line="240" w:lineRule="auto"/>
              <w:ind w:left="37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5-2 نتایج آنالیز مایع مفصلی در بیمار مبتلا به نقرس را شرح دهد </w:t>
            </w:r>
          </w:p>
          <w:p w:rsidR="0079462D" w:rsidRDefault="0079462D">
            <w:pPr>
              <w:spacing w:after="0" w:line="240" w:lineRule="auto"/>
              <w:ind w:left="37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6-2 تظاهرات رادیولوژیک  نقرس مزمن را لیست نماید </w:t>
            </w:r>
          </w:p>
          <w:p w:rsidR="0079462D" w:rsidRDefault="0079462D">
            <w:pPr>
              <w:spacing w:after="0" w:line="240" w:lineRule="auto"/>
              <w:ind w:left="37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7-2 مشخصات کریستال های </w:t>
            </w:r>
            <w:r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MSU 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 را لیست نماید  </w:t>
            </w:r>
          </w:p>
          <w:p w:rsidR="0079462D" w:rsidRDefault="0079462D" w:rsidP="00E94512">
            <w:pPr>
              <w:ind w:left="37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8-2 اصول کلی درمان حمله حاد نقرس را توضیح دهد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62D" w:rsidRDefault="0079462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دانش</w:t>
            </w:r>
          </w:p>
          <w:p w:rsidR="0079462D" w:rsidRDefault="0079462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دانش</w:t>
            </w:r>
          </w:p>
          <w:p w:rsidR="0079462D" w:rsidRDefault="0079462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 </w:t>
            </w:r>
          </w:p>
          <w:p w:rsidR="0079462D" w:rsidRDefault="0079462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79462D" w:rsidRDefault="0079462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79462D" w:rsidRDefault="0079462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79462D" w:rsidRDefault="0079462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79462D" w:rsidRDefault="0079462D" w:rsidP="00D87DB9">
            <w:pPr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2D" w:rsidRDefault="0079462D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2D" w:rsidRDefault="0079462D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2D" w:rsidRDefault="0079462D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F77F0" w:rsidTr="00CF77F0">
        <w:trPr>
          <w:trHeight w:val="185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both"/>
              <w:rPr>
                <w:rFonts w:ascii="Cambria" w:eastAsia="Times New Roman" w:hAnsi="Cambria"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>3.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cs="B Nazanin"/>
                <w:b/>
                <w:bCs/>
                <w:color w:val="002060"/>
                <w:sz w:val="24"/>
                <w:szCs w:val="24"/>
              </w:rPr>
              <w:t>CPPD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1-3 عوامل خطر ابتلا به </w:t>
            </w:r>
            <w:r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CPPD 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 را لیست نماید </w:t>
            </w:r>
          </w:p>
          <w:p w:rsidR="00CF77F0" w:rsidRDefault="00CF77F0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2-3 تظاهرات بالینی بیماری را شرح دهد </w:t>
            </w:r>
          </w:p>
          <w:p w:rsidR="00CF77F0" w:rsidRDefault="00CF77F0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3-3 مشخصات کریستال </w:t>
            </w:r>
            <w:r>
              <w:rPr>
                <w:rFonts w:cs="B Nazanin"/>
                <w:b/>
                <w:bCs/>
                <w:color w:val="002060"/>
                <w:sz w:val="24"/>
                <w:szCs w:val="24"/>
              </w:rPr>
              <w:t>CPPD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را لیست نماید </w:t>
            </w:r>
          </w:p>
          <w:p w:rsidR="00CF77F0" w:rsidRDefault="00CF77F0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4-3 اصول کلی درمان </w:t>
            </w:r>
            <w:r>
              <w:rPr>
                <w:rFonts w:cs="B Nazanin"/>
                <w:b/>
                <w:bCs/>
                <w:color w:val="002060"/>
                <w:sz w:val="24"/>
                <w:szCs w:val="24"/>
              </w:rPr>
              <w:t>CPPD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را توضیح دهد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دانش </w:t>
            </w:r>
          </w:p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دانش </w:t>
            </w:r>
          </w:p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0" w:rsidRDefault="00CF77F0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0" w:rsidRDefault="00CF77F0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0" w:rsidRDefault="00CF77F0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F77F0" w:rsidTr="00CF77F0">
        <w:trPr>
          <w:trHeight w:val="185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lastRenderedPageBreak/>
              <w:t xml:space="preserve">4. بیماری رسوب هیدروکسی آپاتیت 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1-4 تظاهرات بالینی بیماری را توضیح دهد </w:t>
            </w:r>
          </w:p>
          <w:p w:rsidR="00CF77F0" w:rsidRDefault="00CF77F0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2-4 مشخصات کریستال</w:t>
            </w: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 xml:space="preserve"> هیدروکسی آپاتیت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را لیست نماید </w:t>
            </w:r>
          </w:p>
          <w:p w:rsidR="00CF77F0" w:rsidRDefault="00CF77F0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3-4 اصول کلی درمان را شرح دهد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دانش</w:t>
            </w:r>
          </w:p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F77F0" w:rsidTr="00CF77F0">
        <w:trPr>
          <w:trHeight w:val="185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 xml:space="preserve">5. بیماری رسوب کلسیم اگزالات 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1-5 تظاهرات بالینی بیماری را توضیح دهد </w:t>
            </w:r>
          </w:p>
          <w:p w:rsidR="00CF77F0" w:rsidRDefault="00CF77F0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2-5 مشخصات کریستال کلسیم اگزالات را لیست نماید </w:t>
            </w:r>
          </w:p>
          <w:p w:rsidR="00CF77F0" w:rsidRDefault="00CF77F0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3-5 اصول کلی درمان را شرح دهد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دانش</w:t>
            </w:r>
          </w:p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درک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فهم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CF77F0" w:rsidRDefault="00CF77F0" w:rsidP="00CF77F0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CF77F0" w:rsidRDefault="00CF77F0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  <w:rtl/>
        </w:rPr>
      </w:pPr>
    </w:p>
    <w:p w:rsidR="00F7535D" w:rsidRDefault="00F7535D" w:rsidP="00F7535D">
      <w:pPr>
        <w:spacing w:after="0" w:line="240" w:lineRule="auto"/>
        <w:rPr>
          <w:rFonts w:cs="B Nazanin"/>
          <w:b/>
          <w:bCs/>
          <w:color w:val="002060"/>
          <w:sz w:val="24"/>
          <w:szCs w:val="24"/>
        </w:rPr>
      </w:pPr>
      <w:r>
        <w:rPr>
          <w:rFonts w:cs="B Titr" w:hint="cs"/>
          <w:color w:val="002060"/>
          <w:sz w:val="24"/>
          <w:szCs w:val="24"/>
          <w:rtl/>
        </w:rPr>
        <w:lastRenderedPageBreak/>
        <w:t>پزشکی</w:t>
      </w:r>
      <w:r>
        <w:rPr>
          <w:rFonts w:cs="B Nazanin" w:hint="cs"/>
          <w:color w:val="00206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</w:t>
      </w:r>
    </w:p>
    <w:p w:rsidR="00F7535D" w:rsidRDefault="00F7535D" w:rsidP="00F7535D">
      <w:pPr>
        <w:spacing w:after="0" w:line="240" w:lineRule="auto"/>
        <w:rPr>
          <w:rFonts w:cs="B Nazanin"/>
          <w:b/>
          <w:bCs/>
          <w:color w:val="002060"/>
          <w:sz w:val="32"/>
          <w:szCs w:val="32"/>
          <w:rtl/>
        </w:rPr>
      </w:pPr>
      <w:r>
        <w:rPr>
          <w:rFonts w:cs="B Nazanin" w:hint="cs"/>
          <w:b/>
          <w:bCs/>
          <w:color w:val="002060"/>
          <w:sz w:val="24"/>
          <w:szCs w:val="24"/>
          <w:rtl/>
        </w:rPr>
        <w:t>مرکز مطالعات و توسعه آموزش علوم پزشکی</w:t>
      </w:r>
      <w:r>
        <w:rPr>
          <w:rFonts w:cs="B Nazanin" w:hint="cs"/>
          <w:b/>
          <w:bCs/>
          <w:color w:val="002060"/>
          <w:sz w:val="32"/>
          <w:szCs w:val="32"/>
          <w:rtl/>
        </w:rPr>
        <w:t xml:space="preserve">                                فرم طرح درس روزانه  (</w:t>
      </w:r>
      <w:r>
        <w:rPr>
          <w:rFonts w:cs="B Nazanin"/>
          <w:b/>
          <w:bCs/>
          <w:color w:val="002060"/>
          <w:sz w:val="32"/>
          <w:szCs w:val="32"/>
        </w:rPr>
        <w:t>Lesson plan</w:t>
      </w:r>
      <w:r>
        <w:rPr>
          <w:rFonts w:cs="B Nazanin" w:hint="cs"/>
          <w:b/>
          <w:bCs/>
          <w:color w:val="002060"/>
          <w:sz w:val="32"/>
          <w:szCs w:val="32"/>
          <w:rtl/>
        </w:rPr>
        <w:t xml:space="preserve">)                                        </w:t>
      </w:r>
      <w:r>
        <w:rPr>
          <w:rFonts w:cs="B Titr" w:hint="cs"/>
          <w:b/>
          <w:bCs/>
          <w:color w:val="002060"/>
          <w:sz w:val="24"/>
          <w:szCs w:val="24"/>
          <w:rtl/>
        </w:rPr>
        <w:t xml:space="preserve"> دفترتوسعه آموزش (</w:t>
      </w:r>
      <w:r>
        <w:rPr>
          <w:rFonts w:cs="B Titr"/>
          <w:b/>
          <w:bCs/>
          <w:color w:val="002060"/>
          <w:sz w:val="24"/>
          <w:szCs w:val="24"/>
        </w:rPr>
        <w:t>EDO</w:t>
      </w:r>
      <w:r>
        <w:rPr>
          <w:rFonts w:cs="B Titr" w:hint="cs"/>
          <w:b/>
          <w:bCs/>
          <w:color w:val="002060"/>
          <w:sz w:val="24"/>
          <w:szCs w:val="24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7"/>
        <w:gridCol w:w="8007"/>
      </w:tblGrid>
      <w:tr w:rsidR="00F7535D" w:rsidTr="00F7535D">
        <w:trPr>
          <w:trHeight w:val="413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 نام درس :</w:t>
            </w:r>
            <w:r w:rsidR="0079462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بیمار یهای روماتولوژی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    رشته و مقطع تحصیلی فراگیران :</w:t>
            </w:r>
            <w:r w:rsidR="0079462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پزشکی( دوره فیزیوپاتولوژی)</w:t>
            </w:r>
          </w:p>
        </w:tc>
      </w:tr>
      <w:tr w:rsidR="00F7535D" w:rsidTr="00F7535D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F7535D" w:rsidRDefault="00F7535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شماره جلسه :</w:t>
            </w:r>
            <w:r w:rsidR="0079462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3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F7535D" w:rsidRDefault="00F7535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تاریخ برگزاری :</w:t>
            </w:r>
            <w:r w:rsidR="0079462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نیمسال اول 94-93</w:t>
            </w:r>
          </w:p>
        </w:tc>
      </w:tr>
      <w:tr w:rsidR="00F7535D" w:rsidTr="00F7535D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موضوع جلسه :بیماری استئوآرتریت 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محل برگزاری :</w:t>
            </w:r>
            <w:r w:rsidR="0079462D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دانشکده پزشکی</w:t>
            </w:r>
          </w:p>
        </w:tc>
      </w:tr>
      <w:tr w:rsidR="00F7535D" w:rsidTr="00F7535D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F7535D" w:rsidRDefault="00F7535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مدت جلسه (دقیقه) :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F7535D" w:rsidRDefault="00F7535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مدرس :دکتر عبداللهی </w:t>
            </w:r>
          </w:p>
        </w:tc>
      </w:tr>
    </w:tbl>
    <w:p w:rsidR="00F7535D" w:rsidRDefault="00F7535D" w:rsidP="00F7535D">
      <w:pPr>
        <w:tabs>
          <w:tab w:val="left" w:pos="6293"/>
        </w:tabs>
        <w:spacing w:after="0" w:line="240" w:lineRule="auto"/>
        <w:jc w:val="both"/>
        <w:rPr>
          <w:rFonts w:cs="B Nazanin"/>
          <w:b/>
          <w:bCs/>
          <w:color w:val="002060"/>
          <w:sz w:val="28"/>
          <w:szCs w:val="28"/>
          <w:rtl/>
        </w:rPr>
      </w:pPr>
      <w:r>
        <w:rPr>
          <w:rFonts w:cs="B Nazanin" w:hint="cs"/>
          <w:b/>
          <w:bCs/>
          <w:color w:val="002060"/>
          <w:sz w:val="28"/>
          <w:szCs w:val="28"/>
          <w:rtl/>
        </w:rPr>
        <w:t xml:space="preserve">   هدف کلی درس:آشنایی دانشجویان با فیزیوپاتولوژی و نحوه بر خورد با بیمار مبتلا به استئو آرتریت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5883"/>
        <w:gridCol w:w="2939"/>
        <w:gridCol w:w="1530"/>
        <w:gridCol w:w="1799"/>
        <w:gridCol w:w="1639"/>
      </w:tblGrid>
      <w:tr w:rsidR="00F7535D" w:rsidTr="00F7535D">
        <w:trPr>
          <w:trHeight w:val="672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اهداف رفتاری (اختصاصی)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حیطه</w:t>
            </w:r>
          </w:p>
          <w:p w:rsidR="00F7535D" w:rsidRDefault="00F7535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روش تدریس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رسانه ها و  وسائل آموزشی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2060"/>
                <w:sz w:val="20"/>
                <w:szCs w:val="20"/>
                <w:rtl/>
              </w:rPr>
              <w:t>شیوه ارزشیابی</w:t>
            </w:r>
          </w:p>
        </w:tc>
      </w:tr>
      <w:tr w:rsidR="007E59C6" w:rsidTr="00D4500D">
        <w:trPr>
          <w:trHeight w:val="369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9C6" w:rsidRDefault="007E59C6">
            <w:pPr>
              <w:spacing w:after="0" w:line="240" w:lineRule="auto"/>
              <w:jc w:val="both"/>
              <w:rPr>
                <w:rFonts w:ascii="Cambria" w:eastAsia="Times New Roman" w:hAnsi="Cambria"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>1.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بیماری استئوآرتریت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9C6" w:rsidRDefault="007E59C6">
            <w:pPr>
              <w:spacing w:after="0" w:line="240" w:lineRule="auto"/>
              <w:ind w:left="37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1-1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 استئو آرتریت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را تعریف کنید 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 xml:space="preserve">2-1مکانیسم های حفاظتی زانو ها را نام ببرد 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 xml:space="preserve">3-1اجزاء غضروف را نام ببرد 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 xml:space="preserve">4-1عوامل خطر غیر قابل تغییر در ایجاد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استئو آرتریت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را نام ببرد </w:t>
            </w:r>
          </w:p>
          <w:p w:rsidR="007E59C6" w:rsidRDefault="007E59C6">
            <w:pPr>
              <w:spacing w:after="0" w:line="240" w:lineRule="auto"/>
              <w:ind w:left="37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5-1 عوامل خطر قابل تغییر در ایجاد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استئو آرتریت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را نام ببرد</w:t>
            </w:r>
          </w:p>
          <w:p w:rsidR="007E59C6" w:rsidRDefault="007E59C6">
            <w:pPr>
              <w:spacing w:after="0" w:line="240" w:lineRule="auto"/>
              <w:ind w:left="37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6-1 علائم بالینی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استئو آرتریت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را لیست نماید </w:t>
            </w:r>
          </w:p>
          <w:p w:rsidR="007E59C6" w:rsidRDefault="007E59C6">
            <w:pPr>
              <w:spacing w:after="0" w:line="240" w:lineRule="auto"/>
              <w:ind w:left="37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7-1 یافته های رادیولوژیک در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استئو آرتریت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را لیست نماید </w:t>
            </w:r>
          </w:p>
          <w:p w:rsidR="007E59C6" w:rsidRDefault="007E59C6" w:rsidP="007429F9">
            <w:pPr>
              <w:ind w:left="37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8-1 اصول درمان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استئو آرتریت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را توضیح دهد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9C6" w:rsidRDefault="007E59C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C6" w:rsidRDefault="007E59C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سخنرانی تعاملی و پرسش و پاسخ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C6" w:rsidRDefault="007E59C6" w:rsidP="00661CC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رایانه </w:t>
            </w:r>
          </w:p>
          <w:p w:rsidR="007E59C6" w:rsidRPr="00986662" w:rsidRDefault="007E59C6" w:rsidP="00661CC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2060"/>
                <w:sz w:val="24"/>
                <w:szCs w:val="24"/>
              </w:rPr>
              <w:t>Power point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C6" w:rsidRPr="00986662" w:rsidRDefault="007E59C6" w:rsidP="00661CC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2060"/>
                <w:sz w:val="24"/>
                <w:szCs w:val="24"/>
              </w:rPr>
              <w:t>MCQ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 چهارگزینه ای</w:t>
            </w:r>
          </w:p>
        </w:tc>
      </w:tr>
      <w:tr w:rsidR="00F7535D" w:rsidTr="00F7535D">
        <w:trPr>
          <w:trHeight w:val="97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>3.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ind w:left="37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1-3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2-3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3-3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4-3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D" w:rsidRDefault="00F7535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5D" w:rsidRDefault="00F7535D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5D" w:rsidRDefault="00F7535D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5D" w:rsidRDefault="00F7535D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7535D" w:rsidTr="00F7535D">
        <w:trPr>
          <w:trHeight w:val="185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eastAsia="Times New Roman" w:hAnsi="Cambria" w:cs="B Nazanin" w:hint="cs"/>
                <w:color w:val="002060"/>
                <w:sz w:val="24"/>
                <w:szCs w:val="24"/>
                <w:rtl/>
              </w:rPr>
              <w:t>4.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5D" w:rsidRDefault="00F7535D">
            <w:pPr>
              <w:spacing w:after="0" w:line="240" w:lineRule="auto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1-4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2-4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3-4</w:t>
            </w:r>
            <w: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br/>
              <w:t>4-4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D" w:rsidRDefault="00F7535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5D" w:rsidRDefault="00F7535D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5D" w:rsidRDefault="00F7535D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5D" w:rsidRDefault="00F7535D">
            <w:pPr>
              <w:bidi w:val="0"/>
              <w:spacing w:after="0" w:line="240" w:lineRule="auto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F7535D" w:rsidRPr="00986662" w:rsidRDefault="00F7535D" w:rsidP="00B32B8B">
      <w:pPr>
        <w:spacing w:after="0" w:line="240" w:lineRule="auto"/>
        <w:rPr>
          <w:rFonts w:ascii="IranNastaliq" w:hAnsi="IranNastaliq" w:cs="B Nazanin"/>
          <w:color w:val="002060"/>
          <w:sz w:val="24"/>
          <w:szCs w:val="24"/>
        </w:rPr>
      </w:pPr>
    </w:p>
    <w:sectPr w:rsidR="00F7535D" w:rsidRPr="00986662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1F" w:rsidRDefault="00AE781F" w:rsidP="00AD487F">
      <w:pPr>
        <w:spacing w:after="0" w:line="240" w:lineRule="auto"/>
      </w:pPr>
      <w:r>
        <w:separator/>
      </w:r>
    </w:p>
  </w:endnote>
  <w:endnote w:type="continuationSeparator" w:id="1">
    <w:p w:rsidR="00AE781F" w:rsidRDefault="00AE781F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1F" w:rsidRDefault="00AE781F" w:rsidP="00AD487F">
      <w:pPr>
        <w:spacing w:after="0" w:line="240" w:lineRule="auto"/>
      </w:pPr>
      <w:r>
        <w:separator/>
      </w:r>
    </w:p>
  </w:footnote>
  <w:footnote w:type="continuationSeparator" w:id="1">
    <w:p w:rsidR="00AE781F" w:rsidRDefault="00AE781F" w:rsidP="00AD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820"/>
    <w:rsid w:val="00017BAE"/>
    <w:rsid w:val="00033FFC"/>
    <w:rsid w:val="00045CE5"/>
    <w:rsid w:val="00070F47"/>
    <w:rsid w:val="000B5FEB"/>
    <w:rsid w:val="00121820"/>
    <w:rsid w:val="00123B11"/>
    <w:rsid w:val="00137FAB"/>
    <w:rsid w:val="001410F8"/>
    <w:rsid w:val="0016565F"/>
    <w:rsid w:val="00172F7F"/>
    <w:rsid w:val="001865FC"/>
    <w:rsid w:val="001A0FA1"/>
    <w:rsid w:val="001B36F6"/>
    <w:rsid w:val="001D04DF"/>
    <w:rsid w:val="001F160B"/>
    <w:rsid w:val="00220F8D"/>
    <w:rsid w:val="002212D7"/>
    <w:rsid w:val="00261AD1"/>
    <w:rsid w:val="00270FB9"/>
    <w:rsid w:val="002A4F3D"/>
    <w:rsid w:val="002B4F0F"/>
    <w:rsid w:val="002D4553"/>
    <w:rsid w:val="002E58E0"/>
    <w:rsid w:val="002F7E00"/>
    <w:rsid w:val="00332734"/>
    <w:rsid w:val="00345A20"/>
    <w:rsid w:val="00386805"/>
    <w:rsid w:val="003C09A4"/>
    <w:rsid w:val="00412892"/>
    <w:rsid w:val="0041692A"/>
    <w:rsid w:val="004330BE"/>
    <w:rsid w:val="00437E63"/>
    <w:rsid w:val="00475847"/>
    <w:rsid w:val="004A0150"/>
    <w:rsid w:val="004B5D93"/>
    <w:rsid w:val="004D3DC5"/>
    <w:rsid w:val="004D504A"/>
    <w:rsid w:val="004F177D"/>
    <w:rsid w:val="00544734"/>
    <w:rsid w:val="005659EC"/>
    <w:rsid w:val="00565D64"/>
    <w:rsid w:val="00566C4B"/>
    <w:rsid w:val="005B2CD1"/>
    <w:rsid w:val="005B5820"/>
    <w:rsid w:val="005C1DDB"/>
    <w:rsid w:val="005C3329"/>
    <w:rsid w:val="005F1167"/>
    <w:rsid w:val="0064024E"/>
    <w:rsid w:val="00641E70"/>
    <w:rsid w:val="00663D6A"/>
    <w:rsid w:val="006B5C59"/>
    <w:rsid w:val="006C5C2C"/>
    <w:rsid w:val="007375C3"/>
    <w:rsid w:val="00750EB3"/>
    <w:rsid w:val="00766CF2"/>
    <w:rsid w:val="0079462D"/>
    <w:rsid w:val="0079595C"/>
    <w:rsid w:val="007D7ECA"/>
    <w:rsid w:val="007E3552"/>
    <w:rsid w:val="007E59C6"/>
    <w:rsid w:val="007F28EB"/>
    <w:rsid w:val="007F6B6A"/>
    <w:rsid w:val="007F6FC8"/>
    <w:rsid w:val="00800B0A"/>
    <w:rsid w:val="008261F7"/>
    <w:rsid w:val="0085163F"/>
    <w:rsid w:val="00854F76"/>
    <w:rsid w:val="0085751B"/>
    <w:rsid w:val="00860063"/>
    <w:rsid w:val="00871230"/>
    <w:rsid w:val="00883CD3"/>
    <w:rsid w:val="008A3381"/>
    <w:rsid w:val="008C451B"/>
    <w:rsid w:val="00912CFB"/>
    <w:rsid w:val="00921363"/>
    <w:rsid w:val="00937175"/>
    <w:rsid w:val="00944274"/>
    <w:rsid w:val="00962E89"/>
    <w:rsid w:val="009637C2"/>
    <w:rsid w:val="00973DA3"/>
    <w:rsid w:val="00986662"/>
    <w:rsid w:val="0099079C"/>
    <w:rsid w:val="00995FC1"/>
    <w:rsid w:val="009C1DD6"/>
    <w:rsid w:val="009C6178"/>
    <w:rsid w:val="009D3FBF"/>
    <w:rsid w:val="00A106F3"/>
    <w:rsid w:val="00A22E5B"/>
    <w:rsid w:val="00A44F31"/>
    <w:rsid w:val="00A66E2D"/>
    <w:rsid w:val="00A71959"/>
    <w:rsid w:val="00A80FC9"/>
    <w:rsid w:val="00AC17E2"/>
    <w:rsid w:val="00AD487F"/>
    <w:rsid w:val="00AD7DA2"/>
    <w:rsid w:val="00AE781F"/>
    <w:rsid w:val="00B041C5"/>
    <w:rsid w:val="00B10917"/>
    <w:rsid w:val="00B25DFF"/>
    <w:rsid w:val="00B32B8B"/>
    <w:rsid w:val="00B42DE4"/>
    <w:rsid w:val="00B66F8B"/>
    <w:rsid w:val="00B70BEE"/>
    <w:rsid w:val="00B74098"/>
    <w:rsid w:val="00BD0E2A"/>
    <w:rsid w:val="00C1523C"/>
    <w:rsid w:val="00C36CF6"/>
    <w:rsid w:val="00C4511D"/>
    <w:rsid w:val="00C462E8"/>
    <w:rsid w:val="00C64F07"/>
    <w:rsid w:val="00C81752"/>
    <w:rsid w:val="00CA3D9F"/>
    <w:rsid w:val="00CB0543"/>
    <w:rsid w:val="00CB6E1E"/>
    <w:rsid w:val="00CF77F0"/>
    <w:rsid w:val="00D23D52"/>
    <w:rsid w:val="00D23E4B"/>
    <w:rsid w:val="00D75317"/>
    <w:rsid w:val="00D96D79"/>
    <w:rsid w:val="00DA215B"/>
    <w:rsid w:val="00DA7C1A"/>
    <w:rsid w:val="00DB3CE0"/>
    <w:rsid w:val="00E02D95"/>
    <w:rsid w:val="00E149C9"/>
    <w:rsid w:val="00E25502"/>
    <w:rsid w:val="00E5372A"/>
    <w:rsid w:val="00E6567B"/>
    <w:rsid w:val="00E749BE"/>
    <w:rsid w:val="00EB551C"/>
    <w:rsid w:val="00EC59B6"/>
    <w:rsid w:val="00EC7CF0"/>
    <w:rsid w:val="00EE2805"/>
    <w:rsid w:val="00F2267E"/>
    <w:rsid w:val="00F23F68"/>
    <w:rsid w:val="00F4375E"/>
    <w:rsid w:val="00F5330C"/>
    <w:rsid w:val="00F555C3"/>
    <w:rsid w:val="00F61F60"/>
    <w:rsid w:val="00F7535D"/>
    <w:rsid w:val="00F81220"/>
    <w:rsid w:val="00FA3055"/>
    <w:rsid w:val="00FE5C77"/>
    <w:rsid w:val="00FF1A03"/>
    <w:rsid w:val="00FF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87F"/>
  </w:style>
  <w:style w:type="paragraph" w:styleId="Footer">
    <w:name w:val="footer"/>
    <w:basedOn w:val="Normal"/>
    <w:link w:val="FooterChar"/>
    <w:uiPriority w:val="99"/>
    <w:semiHidden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87F"/>
  </w:style>
  <w:style w:type="table" w:customStyle="1" w:styleId="LightShading-Accent11">
    <w:name w:val="Light Shading - Accent 1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723F-5FF5-46F3-BE7D-0584D8E0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Dakheli</cp:lastModifiedBy>
  <cp:revision>11</cp:revision>
  <cp:lastPrinted>2011-10-24T07:37:00Z</cp:lastPrinted>
  <dcterms:created xsi:type="dcterms:W3CDTF">2015-01-25T12:32:00Z</dcterms:created>
  <dcterms:modified xsi:type="dcterms:W3CDTF">2015-02-05T04:57:00Z</dcterms:modified>
  <cp:category>EDC, مرکز مطالعات و توسعه آموزش دانشگاه علوم پزشکی گلستان</cp:category>
</cp:coreProperties>
</file>